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039A" w14:textId="5915D72E" w:rsidR="00EC6F16" w:rsidRDefault="00524DE7">
      <w:pPr>
        <w:jc w:val="both"/>
        <w:rPr>
          <w:rFonts w:ascii="Times New Roman" w:hAnsi="Times New Roman" w:cs="Times New Roman"/>
          <w:sz w:val="20"/>
          <w:szCs w:val="20"/>
        </w:rPr>
      </w:pPr>
      <w:r>
        <w:rPr>
          <w:noProof/>
          <w:lang w:eastAsia="fr-FR" w:bidi="ar-SA"/>
        </w:rPr>
        <mc:AlternateContent>
          <mc:Choice Requires="wps">
            <w:drawing>
              <wp:anchor distT="0" distB="0" distL="114300" distR="114300" simplePos="0" relativeHeight="4" behindDoc="0" locked="0" layoutInCell="1" allowOverlap="1" wp14:anchorId="455978AC" wp14:editId="74A39361">
                <wp:simplePos x="0" y="0"/>
                <wp:positionH relativeFrom="margin">
                  <wp:align>right</wp:align>
                </wp:positionH>
                <wp:positionV relativeFrom="margin">
                  <wp:align>top</wp:align>
                </wp:positionV>
                <wp:extent cx="5057775" cy="2171700"/>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5057775" cy="2171700"/>
                        </a:xfrm>
                        <a:prstGeom prst="rect">
                          <a:avLst/>
                        </a:prstGeom>
                        <a:ln>
                          <a:noFill/>
                          <a:prstDash/>
                        </a:ln>
                      </wps:spPr>
                      <wps:txbx>
                        <w:txbxContent>
                          <w:p w14:paraId="32711AF3" w14:textId="77777777" w:rsidR="00B52159" w:rsidRDefault="00662BD5" w:rsidP="00B52159">
                            <w:pPr>
                              <w:pStyle w:val="VNFCartoucheObjet"/>
                              <w:jc w:val="center"/>
                              <w:rPr>
                                <w:bCs/>
                                <w:smallCaps/>
                                <w:sz w:val="32"/>
                                <w:szCs w:val="32"/>
                              </w:rPr>
                            </w:pPr>
                            <w:r w:rsidRPr="00662BD5">
                              <w:rPr>
                                <w:bCs/>
                                <w:smallCaps/>
                                <w:color w:val="000000"/>
                                <w:sz w:val="32"/>
                                <w:szCs w:val="32"/>
                              </w:rPr>
                              <w:t xml:space="preserve">Projet d’occupation du domaine public fluvial </w:t>
                            </w:r>
                            <w:r w:rsidR="00B52159">
                              <w:rPr>
                                <w:bCs/>
                                <w:smallCaps/>
                                <w:color w:val="000000"/>
                                <w:sz w:val="32"/>
                                <w:szCs w:val="32"/>
                              </w:rPr>
                              <w:t>pour une activité économique</w:t>
                            </w:r>
                          </w:p>
                          <w:p w14:paraId="170CB463" w14:textId="3823A93B" w:rsidR="00BE2083" w:rsidRPr="00662BD5" w:rsidRDefault="00BE2083" w:rsidP="00BE2083">
                            <w:pPr>
                              <w:pStyle w:val="VNFCartoucheObjet"/>
                              <w:jc w:val="center"/>
                              <w:rPr>
                                <w:bCs/>
                                <w:smallCaps/>
                                <w:color w:val="000000"/>
                                <w:sz w:val="32"/>
                                <w:szCs w:val="32"/>
                              </w:rPr>
                            </w:pPr>
                          </w:p>
                          <w:p w14:paraId="42E7E523" w14:textId="77777777" w:rsidR="00662BD5" w:rsidRPr="00662BD5" w:rsidRDefault="00662BD5" w:rsidP="00BE2083">
                            <w:pPr>
                              <w:pStyle w:val="VNFCartoucheObjet"/>
                              <w:jc w:val="center"/>
                              <w:rPr>
                                <w:bCs/>
                                <w:smallCaps/>
                                <w:color w:val="000000"/>
                                <w:sz w:val="32"/>
                                <w:szCs w:val="32"/>
                              </w:rPr>
                            </w:pPr>
                          </w:p>
                          <w:p w14:paraId="03830B18" w14:textId="77777777" w:rsidR="00B52159" w:rsidRDefault="00E0655B" w:rsidP="00BE2083">
                            <w:pPr>
                              <w:pStyle w:val="VNFCartoucheObjet"/>
                              <w:jc w:val="center"/>
                              <w:rPr>
                                <w:bCs/>
                                <w:smallCaps/>
                                <w:color w:val="000000"/>
                                <w:sz w:val="32"/>
                                <w:szCs w:val="32"/>
                              </w:rPr>
                            </w:pPr>
                            <w:r>
                              <w:rPr>
                                <w:bCs/>
                                <w:smallCaps/>
                                <w:color w:val="000000"/>
                                <w:sz w:val="32"/>
                                <w:szCs w:val="32"/>
                              </w:rPr>
                              <w:t>Manifestation spontanée d’intérêt</w:t>
                            </w:r>
                            <w:r w:rsidR="006A1E7C">
                              <w:rPr>
                                <w:bCs/>
                                <w:smallCaps/>
                                <w:color w:val="000000"/>
                                <w:sz w:val="32"/>
                                <w:szCs w:val="32"/>
                              </w:rPr>
                              <w:t xml:space="preserve"> </w:t>
                            </w:r>
                          </w:p>
                          <w:p w14:paraId="609E1D8F" w14:textId="77777777" w:rsidR="00F32436" w:rsidRDefault="00F32436" w:rsidP="00BE2083">
                            <w:pPr>
                              <w:pStyle w:val="VNFCartoucheObjet"/>
                              <w:jc w:val="center"/>
                              <w:rPr>
                                <w:bCs/>
                                <w:smallCaps/>
                                <w:color w:val="000000"/>
                                <w:sz w:val="32"/>
                                <w:szCs w:val="32"/>
                              </w:rPr>
                            </w:pPr>
                          </w:p>
                          <w:p w14:paraId="36FB632C" w14:textId="5BD0496F" w:rsidR="00662BD5" w:rsidRPr="00662BD5" w:rsidRDefault="006A1E7C" w:rsidP="00BE2083">
                            <w:pPr>
                              <w:pStyle w:val="VNFCartoucheObjet"/>
                              <w:jc w:val="center"/>
                              <w:rPr>
                                <w:bCs/>
                                <w:smallCaps/>
                                <w:sz w:val="32"/>
                                <w:szCs w:val="32"/>
                              </w:rPr>
                            </w:pPr>
                            <w:r>
                              <w:rPr>
                                <w:bCs/>
                                <w:smallCaps/>
                                <w:color w:val="000000"/>
                                <w:sz w:val="32"/>
                                <w:szCs w:val="32"/>
                              </w:rPr>
                              <w:t>COMPIÈGNE (</w:t>
                            </w:r>
                            <w:r w:rsidR="00F32436">
                              <w:rPr>
                                <w:bCs/>
                                <w:smallCaps/>
                                <w:color w:val="000000"/>
                                <w:sz w:val="32"/>
                                <w:szCs w:val="32"/>
                              </w:rPr>
                              <w:t>OISE</w:t>
                            </w:r>
                            <w:r>
                              <w:rPr>
                                <w:bCs/>
                                <w:smallCaps/>
                                <w:color w:val="000000"/>
                                <w:sz w:val="32"/>
                                <w:szCs w:val="32"/>
                              </w:rPr>
                              <w:t>)</w:t>
                            </w:r>
                          </w:p>
                          <w:p w14:paraId="1D354C7C" w14:textId="77777777" w:rsidR="00421C28" w:rsidRPr="00662BD5" w:rsidRDefault="00421C28" w:rsidP="00421C28">
                            <w:pPr>
                              <w:pStyle w:val="VNFCartoucheObjet"/>
                              <w:jc w:val="center"/>
                              <w:rPr>
                                <w:bCs/>
                                <w:smallCaps/>
                                <w:sz w:val="32"/>
                                <w:szCs w:val="32"/>
                              </w:rPr>
                            </w:pPr>
                          </w:p>
                          <w:p w14:paraId="1573793F" w14:textId="399CE4E7" w:rsidR="00EC6F16" w:rsidRPr="00F32436" w:rsidRDefault="00421C28" w:rsidP="00524DE7">
                            <w:pPr>
                              <w:pStyle w:val="VNFCartoucheObjet"/>
                              <w:jc w:val="center"/>
                              <w:rPr>
                                <w:bCs/>
                                <w:smallCaps/>
                                <w:sz w:val="32"/>
                                <w:szCs w:val="32"/>
                                <w:u w:val="single"/>
                              </w:rPr>
                            </w:pPr>
                            <w:r w:rsidRPr="00F32436">
                              <w:rPr>
                                <w:bCs/>
                                <w:smallCaps/>
                                <w:sz w:val="32"/>
                                <w:szCs w:val="32"/>
                                <w:u w:val="single"/>
                              </w:rPr>
                              <w:t>Dossier de candidature</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455978AC" id="_x0000_t202" coordsize="21600,21600" o:spt="202" path="m,l,21600r21600,l21600,xe">
                <v:stroke joinstyle="miter"/>
                <v:path gradientshapeok="t" o:connecttype="rect"/>
              </v:shapetype>
              <v:shape id="Cadre_ObjetPJ" o:spid="_x0000_s1026" type="#_x0000_t202" style="position:absolute;left:0;text-align:left;margin-left:347.05pt;margin-top:0;width:398.25pt;height:171pt;z-index: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" filled="f" stroked="f">
                <v:textbox inset="0,0,0,0">
                  <w:txbxContent>
                    <w:p w14:paraId="32711AF3" w14:textId="77777777" w:rsidR="00B52159" w:rsidRDefault="00662BD5" w:rsidP="00B52159">
                      <w:pPr>
                        <w:pStyle w:val="VNFCartoucheObjet"/>
                        <w:jc w:val="center"/>
                        <w:rPr>
                          <w:bCs/>
                          <w:smallCaps/>
                          <w:sz w:val="32"/>
                          <w:szCs w:val="32"/>
                        </w:rPr>
                      </w:pPr>
                      <w:r w:rsidRPr="00662BD5">
                        <w:rPr>
                          <w:bCs/>
                          <w:smallCaps/>
                          <w:color w:val="000000"/>
                          <w:sz w:val="32"/>
                          <w:szCs w:val="32"/>
                        </w:rPr>
                        <w:t xml:space="preserve">Projet d’occupation du domaine public fluvial </w:t>
                      </w:r>
                      <w:r w:rsidR="00B52159">
                        <w:rPr>
                          <w:bCs/>
                          <w:smallCaps/>
                          <w:color w:val="000000"/>
                          <w:sz w:val="32"/>
                          <w:szCs w:val="32"/>
                        </w:rPr>
                        <w:t>pour une activité économique</w:t>
                      </w:r>
                    </w:p>
                    <w:p w14:paraId="170CB463" w14:textId="3823A93B" w:rsidR="00BE2083" w:rsidRPr="00662BD5" w:rsidRDefault="00BE2083" w:rsidP="00BE2083">
                      <w:pPr>
                        <w:pStyle w:val="VNFCartoucheObjet"/>
                        <w:jc w:val="center"/>
                        <w:rPr>
                          <w:bCs/>
                          <w:smallCaps/>
                          <w:color w:val="000000"/>
                          <w:sz w:val="32"/>
                          <w:szCs w:val="32"/>
                        </w:rPr>
                      </w:pPr>
                    </w:p>
                    <w:p w14:paraId="42E7E523" w14:textId="77777777" w:rsidR="00662BD5" w:rsidRPr="00662BD5" w:rsidRDefault="00662BD5" w:rsidP="00BE2083">
                      <w:pPr>
                        <w:pStyle w:val="VNFCartoucheObjet"/>
                        <w:jc w:val="center"/>
                        <w:rPr>
                          <w:bCs/>
                          <w:smallCaps/>
                          <w:color w:val="000000"/>
                          <w:sz w:val="32"/>
                          <w:szCs w:val="32"/>
                        </w:rPr>
                      </w:pPr>
                    </w:p>
                    <w:p w14:paraId="03830B18" w14:textId="77777777" w:rsidR="00B52159" w:rsidRDefault="00E0655B" w:rsidP="00BE2083">
                      <w:pPr>
                        <w:pStyle w:val="VNFCartoucheObjet"/>
                        <w:jc w:val="center"/>
                        <w:rPr>
                          <w:bCs/>
                          <w:smallCaps/>
                          <w:color w:val="000000"/>
                          <w:sz w:val="32"/>
                          <w:szCs w:val="32"/>
                        </w:rPr>
                      </w:pPr>
                      <w:r>
                        <w:rPr>
                          <w:bCs/>
                          <w:smallCaps/>
                          <w:color w:val="000000"/>
                          <w:sz w:val="32"/>
                          <w:szCs w:val="32"/>
                        </w:rPr>
                        <w:t>Manifestation spontanée d’intérêt</w:t>
                      </w:r>
                      <w:r w:rsidR="006A1E7C">
                        <w:rPr>
                          <w:bCs/>
                          <w:smallCaps/>
                          <w:color w:val="000000"/>
                          <w:sz w:val="32"/>
                          <w:szCs w:val="32"/>
                        </w:rPr>
                        <w:t xml:space="preserve"> </w:t>
                      </w:r>
                    </w:p>
                    <w:p w14:paraId="609E1D8F" w14:textId="77777777" w:rsidR="00F32436" w:rsidRDefault="00F32436" w:rsidP="00BE2083">
                      <w:pPr>
                        <w:pStyle w:val="VNFCartoucheObjet"/>
                        <w:jc w:val="center"/>
                        <w:rPr>
                          <w:bCs/>
                          <w:smallCaps/>
                          <w:color w:val="000000"/>
                          <w:sz w:val="32"/>
                          <w:szCs w:val="32"/>
                        </w:rPr>
                      </w:pPr>
                    </w:p>
                    <w:p w14:paraId="36FB632C" w14:textId="5BD0496F" w:rsidR="00662BD5" w:rsidRPr="00662BD5" w:rsidRDefault="006A1E7C" w:rsidP="00BE2083">
                      <w:pPr>
                        <w:pStyle w:val="VNFCartoucheObjet"/>
                        <w:jc w:val="center"/>
                        <w:rPr>
                          <w:bCs/>
                          <w:smallCaps/>
                          <w:sz w:val="32"/>
                          <w:szCs w:val="32"/>
                        </w:rPr>
                      </w:pPr>
                      <w:r>
                        <w:rPr>
                          <w:bCs/>
                          <w:smallCaps/>
                          <w:color w:val="000000"/>
                          <w:sz w:val="32"/>
                          <w:szCs w:val="32"/>
                        </w:rPr>
                        <w:t>COMPIÈGNE (</w:t>
                      </w:r>
                      <w:r w:rsidR="00F32436">
                        <w:rPr>
                          <w:bCs/>
                          <w:smallCaps/>
                          <w:color w:val="000000"/>
                          <w:sz w:val="32"/>
                          <w:szCs w:val="32"/>
                        </w:rPr>
                        <w:t>OISE</w:t>
                      </w:r>
                      <w:r>
                        <w:rPr>
                          <w:bCs/>
                          <w:smallCaps/>
                          <w:color w:val="000000"/>
                          <w:sz w:val="32"/>
                          <w:szCs w:val="32"/>
                        </w:rPr>
                        <w:t>)</w:t>
                      </w:r>
                    </w:p>
                    <w:p w14:paraId="1D354C7C" w14:textId="77777777" w:rsidR="00421C28" w:rsidRPr="00662BD5" w:rsidRDefault="00421C28" w:rsidP="00421C28">
                      <w:pPr>
                        <w:pStyle w:val="VNFCartoucheObjet"/>
                        <w:jc w:val="center"/>
                        <w:rPr>
                          <w:bCs/>
                          <w:smallCaps/>
                          <w:sz w:val="32"/>
                          <w:szCs w:val="32"/>
                        </w:rPr>
                      </w:pPr>
                    </w:p>
                    <w:p w14:paraId="1573793F" w14:textId="399CE4E7" w:rsidR="00EC6F16" w:rsidRPr="00F32436" w:rsidRDefault="00421C28" w:rsidP="00524DE7">
                      <w:pPr>
                        <w:pStyle w:val="VNFCartoucheObjet"/>
                        <w:jc w:val="center"/>
                        <w:rPr>
                          <w:bCs/>
                          <w:smallCaps/>
                          <w:sz w:val="32"/>
                          <w:szCs w:val="32"/>
                          <w:u w:val="single"/>
                        </w:rPr>
                      </w:pPr>
                      <w:r w:rsidRPr="00F32436">
                        <w:rPr>
                          <w:bCs/>
                          <w:smallCaps/>
                          <w:sz w:val="32"/>
                          <w:szCs w:val="32"/>
                          <w:u w:val="single"/>
                        </w:rPr>
                        <w:t>Dossier de candidature</w:t>
                      </w:r>
                    </w:p>
                  </w:txbxContent>
                </v:textbox>
                <w10:wrap type="topAndBottom" anchorx="margin" anchory="margin"/>
              </v:shape>
            </w:pict>
          </mc:Fallback>
        </mc:AlternateContent>
      </w:r>
      <w:r w:rsidR="00B835F3">
        <w:rPr>
          <w:noProof/>
          <w:lang w:eastAsia="fr-FR" w:bidi="ar-SA"/>
        </w:rPr>
        <w:drawing>
          <wp:anchor distT="0" distB="0" distL="114300" distR="114300" simplePos="0" relativeHeight="251663360" behindDoc="1" locked="0" layoutInCell="1" allowOverlap="1" wp14:anchorId="4B18D2BB" wp14:editId="19747502">
            <wp:simplePos x="0" y="0"/>
            <wp:positionH relativeFrom="margin">
              <wp:posOffset>-1647190</wp:posOffset>
            </wp:positionH>
            <wp:positionV relativeFrom="margin">
              <wp:posOffset>-635</wp:posOffset>
            </wp:positionV>
            <wp:extent cx="1019175" cy="895985"/>
            <wp:effectExtent l="0" t="0" r="9525" b="0"/>
            <wp:wrapThrough wrapText="bothSides">
              <wp:wrapPolygon edited="0">
                <wp:start x="0" y="0"/>
                <wp:lineTo x="0" y="21125"/>
                <wp:lineTo x="21398" y="21125"/>
                <wp:lineTo x="2139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895985"/>
                    </a:xfrm>
                    <a:prstGeom prst="rect">
                      <a:avLst/>
                    </a:prstGeom>
                    <a:noFill/>
                  </pic:spPr>
                </pic:pic>
              </a:graphicData>
            </a:graphic>
            <wp14:sizeRelH relativeFrom="page">
              <wp14:pctWidth>0</wp14:pctWidth>
            </wp14:sizeRelH>
            <wp14:sizeRelV relativeFrom="page">
              <wp14:pctHeight>0</wp14:pctHeight>
            </wp14:sizeRelV>
          </wp:anchor>
        </w:drawing>
      </w:r>
      <w:r w:rsidR="00B835F3">
        <w:rPr>
          <w:noProof/>
          <w:lang w:eastAsia="fr-FR" w:bidi="ar-SA"/>
        </w:rPr>
        <w:drawing>
          <wp:anchor distT="0" distB="0" distL="114300" distR="114300" simplePos="0" relativeHeight="251659264" behindDoc="0" locked="0" layoutInCell="1" allowOverlap="1" wp14:anchorId="02D7F4C5" wp14:editId="31D5C9A3">
            <wp:simplePos x="0" y="0"/>
            <wp:positionH relativeFrom="page">
              <wp:posOffset>320040</wp:posOffset>
            </wp:positionH>
            <wp:positionV relativeFrom="page">
              <wp:posOffset>1787525</wp:posOffset>
            </wp:positionV>
            <wp:extent cx="971640" cy="647640"/>
            <wp:effectExtent l="0" t="0" r="0" b="6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1640" cy="647640"/>
                    </a:xfrm>
                    <a:prstGeom prst="rect">
                      <a:avLst/>
                    </a:prstGeom>
                    <a:noFill/>
                    <a:ln>
                      <a:noFill/>
                      <a:prstDash/>
                    </a:ln>
                  </pic:spPr>
                </pic:pic>
              </a:graphicData>
            </a:graphic>
          </wp:anchor>
        </w:drawing>
      </w:r>
      <w:r w:rsidR="00B835F3">
        <w:rPr>
          <w:noProof/>
          <w:lang w:eastAsia="fr-FR" w:bidi="ar-SA"/>
        </w:rPr>
        <mc:AlternateContent>
          <mc:Choice Requires="wps">
            <w:drawing>
              <wp:anchor distT="0" distB="0" distL="114300" distR="114300" simplePos="0" relativeHeight="2" behindDoc="0" locked="0" layoutInCell="1" allowOverlap="1" wp14:anchorId="71A5422A" wp14:editId="7187F471">
                <wp:simplePos x="0" y="0"/>
                <wp:positionH relativeFrom="page">
                  <wp:posOffset>323850</wp:posOffset>
                </wp:positionH>
                <wp:positionV relativeFrom="page">
                  <wp:posOffset>2438400</wp:posOffset>
                </wp:positionV>
                <wp:extent cx="952500" cy="683895"/>
                <wp:effectExtent l="0" t="0" r="0" b="10795"/>
                <wp:wrapSquare wrapText="bothSides"/>
                <wp:docPr id="1" name="Cadre_DT"/>
                <wp:cNvGraphicFramePr/>
                <a:graphic xmlns:a="http://schemas.openxmlformats.org/drawingml/2006/main">
                  <a:graphicData uri="http://schemas.microsoft.com/office/word/2010/wordprocessingShape">
                    <wps:wsp>
                      <wps:cNvSpPr txBox="1"/>
                      <wps:spPr>
                        <a:xfrm>
                          <a:off x="0" y="0"/>
                          <a:ext cx="952500" cy="683895"/>
                        </a:xfrm>
                        <a:prstGeom prst="rect">
                          <a:avLst/>
                        </a:prstGeom>
                        <a:noFill/>
                        <a:ln>
                          <a:noFill/>
                          <a:prstDash/>
                        </a:ln>
                      </wps:spPr>
                      <wps:txbx>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71A5422A" id="Cadre_DT" o:spid="_x0000_s1027" type="#_x0000_t202" style="position:absolute;left:0;text-align:left;margin-left:25.5pt;margin-top:192pt;width:75pt;height:53.85pt;z-index: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" filled="f" stroked="f">
                <v:textbox style="mso-fit-shape-to-text:t" inset="0,0,0,0">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v:textbox>
                <w10:wrap type="square" anchorx="page" anchory="page"/>
              </v:shape>
            </w:pict>
          </mc:Fallback>
        </mc:AlternateContent>
      </w:r>
      <w:r w:rsidR="008869FA">
        <w:rPr>
          <w:noProof/>
          <w:lang w:eastAsia="fr-FR" w:bidi="ar-SA"/>
        </w:rPr>
        <w:drawing>
          <wp:anchor distT="0" distB="0" distL="114300" distR="114300" simplePos="0" relativeHeight="251658240" behindDoc="0" locked="0" layoutInCell="1" allowOverlap="1" wp14:anchorId="3A7F736E" wp14:editId="467C26B1">
            <wp:simplePos x="0" y="0"/>
            <wp:positionH relativeFrom="page">
              <wp:posOffset>290195</wp:posOffset>
            </wp:positionH>
            <wp:positionV relativeFrom="page">
              <wp:posOffset>3811270</wp:posOffset>
            </wp:positionV>
            <wp:extent cx="973440" cy="1296000"/>
            <wp:effectExtent l="0" t="0" r="0" b="0"/>
            <wp:wrapSquare wrapText="bothSides"/>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9">
                      <a:lum/>
                      <a:alphaModFix/>
                    </a:blip>
                    <a:srcRect/>
                    <a:stretch>
                      <a:fillRect/>
                    </a:stretch>
                  </pic:blipFill>
                  <pic:spPr>
                    <a:xfrm>
                      <a:off x="0" y="0"/>
                      <a:ext cx="973440" cy="1296000"/>
                    </a:xfrm>
                    <a:prstGeom prst="rect">
                      <a:avLst/>
                    </a:prstGeom>
                    <a:noFill/>
                    <a:ln>
                      <a:noFill/>
                      <a:prstDash/>
                    </a:ln>
                  </pic:spPr>
                </pic:pic>
              </a:graphicData>
            </a:graphic>
          </wp:anchor>
        </w:drawing>
      </w:r>
      <w:r w:rsidR="00CF4C2F">
        <w:rPr>
          <w:noProof/>
          <w:lang w:eastAsia="fr-FR" w:bidi="ar-SA"/>
        </w:rPr>
        <mc:AlternateContent>
          <mc:Choice Requires="wps">
            <w:drawing>
              <wp:anchor distT="0" distB="0" distL="114300" distR="114300" simplePos="0" relativeHeight="3" behindDoc="0" locked="0" layoutInCell="1" allowOverlap="1" wp14:anchorId="23E52513" wp14:editId="28CC1C66">
                <wp:simplePos x="0" y="0"/>
                <wp:positionH relativeFrom="page">
                  <wp:posOffset>539640</wp:posOffset>
                </wp:positionH>
                <wp:positionV relativeFrom="page">
                  <wp:posOffset>1872000</wp:posOffset>
                </wp:positionV>
                <wp:extent cx="973440" cy="1959120"/>
                <wp:effectExtent l="0" t="0" r="0" b="0"/>
                <wp:wrapTopAndBottom/>
                <wp:docPr id="2" name="Cadre_ServiceSubdi"/>
                <wp:cNvGraphicFramePr/>
                <a:graphic xmlns:a="http://schemas.openxmlformats.org/drawingml/2006/main">
                  <a:graphicData uri="http://schemas.microsoft.com/office/word/2010/wordprocessingShape">
                    <wps:wsp>
                      <wps:cNvSpPr txBox="1"/>
                      <wps:spPr>
                        <a:xfrm>
                          <a:off x="0" y="0"/>
                          <a:ext cx="973440" cy="1959120"/>
                        </a:xfrm>
                        <a:prstGeom prst="rect">
                          <a:avLst/>
                        </a:prstGeom>
                        <a:ln>
                          <a:noFill/>
                          <a:prstDash/>
                        </a:ln>
                      </wps:spPr>
                      <wps:txbx>
                        <w:txbxContent>
                          <w:p w14:paraId="1C3D4249" w14:textId="77777777" w:rsidR="00EC6F16" w:rsidRDefault="00EC6F16">
                            <w:pPr>
                              <w:pStyle w:val="VNFSite2-Arrondissement"/>
                            </w:pPr>
                          </w:p>
                          <w:p w14:paraId="7524A6D5" w14:textId="77777777" w:rsidR="00EC6F16" w:rsidRDefault="00EC6F16">
                            <w:pPr>
                              <w:pStyle w:val="VNFSite3-Subdivision"/>
                            </w:pPr>
                          </w:p>
                        </w:txbxContent>
                      </wps:txbx>
                      <wps:bodyPr vert="horz" wrap="none" lIns="0" tIns="0" rIns="0" bIns="0" compatLnSpc="0">
                        <a:noAutofit/>
                      </wps:bodyPr>
                    </wps:wsp>
                  </a:graphicData>
                </a:graphic>
              </wp:anchor>
            </w:drawing>
          </mc:Choice>
          <mc:Fallback>
            <w:pict>
              <v:shape w14:anchorId="23E52513" id="Cadre_ServiceSubdi" o:spid="_x0000_s1028" type="#_x0000_t202" style="position:absolute;left:0;text-align:left;margin-left:42.5pt;margin-top:147.4pt;width:76.65pt;height:154.25pt;z-index:3;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" filled="f" stroked="f">
                <v:textbox inset="0,0,0,0">
                  <w:txbxContent>
                    <w:p w14:paraId="1C3D4249" w14:textId="77777777" w:rsidR="00EC6F16" w:rsidRDefault="00EC6F16">
                      <w:pPr>
                        <w:pStyle w:val="VNFSite2-Arrondissement"/>
                      </w:pPr>
                    </w:p>
                    <w:p w14:paraId="7524A6D5" w14:textId="77777777" w:rsidR="00EC6F16" w:rsidRDefault="00EC6F16">
                      <w:pPr>
                        <w:pStyle w:val="VNFSite3-Subdivision"/>
                      </w:pPr>
                    </w:p>
                  </w:txbxContent>
                </v:textbox>
                <w10:wrap type="topAndBottom" anchorx="page" anchory="page"/>
              </v:shape>
            </w:pict>
          </mc:Fallback>
        </mc:AlternateContent>
      </w:r>
    </w:p>
    <w:p w14:paraId="21FF1F3C" w14:textId="50AEDB89"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Présentation du </w:t>
      </w:r>
      <w:r w:rsidR="00662BD5">
        <w:rPr>
          <w:rFonts w:ascii="Times New Roman" w:hAnsi="Times New Roman" w:cs="Times New Roman"/>
          <w:b/>
          <w:bCs/>
          <w:smallCaps/>
          <w:sz w:val="20"/>
          <w:szCs w:val="20"/>
        </w:rPr>
        <w:t>porteur de projet</w:t>
      </w:r>
    </w:p>
    <w:p w14:paraId="535E170A" w14:textId="77777777" w:rsidR="00EC6F16" w:rsidRDefault="00EC6F16">
      <w:pPr>
        <w:jc w:val="both"/>
        <w:rPr>
          <w:rFonts w:ascii="Times New Roman" w:hAnsi="Times New Roman" w:cs="Times New Roman"/>
          <w:sz w:val="20"/>
          <w:szCs w:val="20"/>
        </w:rPr>
      </w:pPr>
    </w:p>
    <w:p w14:paraId="5BA6B718" w14:textId="61D813BE"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r w:rsidR="00662BD5">
        <w:rPr>
          <w:rFonts w:ascii="Times New Roman" w:hAnsi="Times New Roman" w:cs="Times New Roman"/>
          <w:sz w:val="20"/>
          <w:szCs w:val="20"/>
        </w:rPr>
        <w:t xml:space="preserve">porteur de projet </w:t>
      </w:r>
      <w:r>
        <w:rPr>
          <w:rFonts w:ascii="Times New Roman" w:hAnsi="Times New Roman" w:cs="Times New Roman"/>
          <w:sz w:val="20"/>
          <w:szCs w:val="20"/>
        </w:rPr>
        <w:t>est la personne physique, l’entreprise ou l’association qui souhaite signer la convention d’occupation temporaire pour l’emplacement à occuper.</w:t>
      </w:r>
    </w:p>
    <w:p w14:paraId="25CAF31B" w14:textId="4AAE4911"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L’entreprise ou l’association peut être en cours de constitution. Si </w:t>
      </w:r>
      <w:r w:rsidR="00662BD5">
        <w:rPr>
          <w:rFonts w:ascii="Times New Roman" w:hAnsi="Times New Roman" w:cs="Times New Roman"/>
          <w:sz w:val="20"/>
          <w:szCs w:val="20"/>
        </w:rPr>
        <w:t>le projet</w:t>
      </w:r>
      <w:r>
        <w:rPr>
          <w:rFonts w:ascii="Times New Roman" w:hAnsi="Times New Roman" w:cs="Times New Roman"/>
          <w:sz w:val="20"/>
          <w:szCs w:val="20"/>
        </w:rPr>
        <w:t xml:space="preserve"> est retenu, la création de l’entreprise ou de l’association devra être achevée pour la signature de la convention d’occupation temporaire.</w:t>
      </w:r>
    </w:p>
    <w:p w14:paraId="75DD0F0C" w14:textId="3C146045"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r w:rsidR="00662BD5">
        <w:rPr>
          <w:rFonts w:ascii="Times New Roman" w:hAnsi="Times New Roman" w:cs="Times New Roman"/>
          <w:sz w:val="20"/>
          <w:szCs w:val="20"/>
        </w:rPr>
        <w:t>porteur de projet</w:t>
      </w:r>
      <w:r>
        <w:rPr>
          <w:rFonts w:ascii="Times New Roman" w:hAnsi="Times New Roman" w:cs="Times New Roman"/>
          <w:sz w:val="20"/>
          <w:szCs w:val="20"/>
        </w:rPr>
        <w:t xml:space="preserve"> peut associer d’autres personnes physiques, entreprises ou associations à s</w:t>
      </w:r>
      <w:r w:rsidR="00662BD5">
        <w:rPr>
          <w:rFonts w:ascii="Times New Roman" w:hAnsi="Times New Roman" w:cs="Times New Roman"/>
          <w:sz w:val="20"/>
          <w:szCs w:val="20"/>
        </w:rPr>
        <w:t>on</w:t>
      </w:r>
      <w:r>
        <w:rPr>
          <w:rFonts w:ascii="Times New Roman" w:hAnsi="Times New Roman" w:cs="Times New Roman"/>
          <w:sz w:val="20"/>
          <w:szCs w:val="20"/>
        </w:rPr>
        <w:t xml:space="preserve"> </w:t>
      </w:r>
      <w:r w:rsidR="00662BD5">
        <w:rPr>
          <w:rFonts w:ascii="Times New Roman" w:hAnsi="Times New Roman" w:cs="Times New Roman"/>
          <w:sz w:val="20"/>
          <w:szCs w:val="20"/>
        </w:rPr>
        <w:t>projet</w:t>
      </w:r>
      <w:r>
        <w:rPr>
          <w:rFonts w:ascii="Times New Roman" w:hAnsi="Times New Roman" w:cs="Times New Roman"/>
          <w:sz w:val="20"/>
          <w:szCs w:val="20"/>
        </w:rPr>
        <w:t>, en tant que sous-occupants ou que prestataires.</w:t>
      </w:r>
    </w:p>
    <w:p w14:paraId="3C974110" w14:textId="77777777" w:rsidR="00EC6F16" w:rsidRDefault="00EC6F16">
      <w:pPr>
        <w:jc w:val="both"/>
        <w:rPr>
          <w:rFonts w:ascii="Times New Roman" w:hAnsi="Times New Roman" w:cs="Times New Roman"/>
          <w:sz w:val="20"/>
          <w:szCs w:val="20"/>
        </w:rPr>
      </w:pPr>
    </w:p>
    <w:p w14:paraId="11A7C67A" w14:textId="00E7F590"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ou raison sociale du </w:t>
      </w:r>
      <w:r w:rsidR="00662BD5">
        <w:rPr>
          <w:rFonts w:ascii="Times New Roman" w:hAnsi="Times New Roman" w:cs="Times New Roman"/>
          <w:sz w:val="20"/>
          <w:szCs w:val="20"/>
        </w:rPr>
        <w:t>porteur de projet</w:t>
      </w:r>
      <w:r>
        <w:rPr>
          <w:rFonts w:ascii="Times New Roman" w:hAnsi="Times New Roman" w:cs="Times New Roman"/>
          <w:sz w:val="20"/>
          <w:szCs w:val="20"/>
        </w:rPr>
        <w:t> :</w:t>
      </w:r>
    </w:p>
    <w:p w14:paraId="6C75EA9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2B6A75D" w14:textId="77777777" w:rsidR="00EC6F16" w:rsidRDefault="00EC6F16">
      <w:pPr>
        <w:jc w:val="both"/>
        <w:rPr>
          <w:rFonts w:ascii="Times New Roman" w:hAnsi="Times New Roman" w:cs="Times New Roman"/>
          <w:sz w:val="20"/>
          <w:szCs w:val="20"/>
        </w:rPr>
      </w:pPr>
    </w:p>
    <w:p w14:paraId="343F46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Forme juridique :</w:t>
      </w:r>
    </w:p>
    <w:p w14:paraId="7A907E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590433" w14:textId="77777777" w:rsidR="00EC6F16" w:rsidRDefault="00EC6F16">
      <w:pPr>
        <w:jc w:val="both"/>
        <w:rPr>
          <w:rFonts w:ascii="Times New Roman" w:hAnsi="Times New Roman" w:cs="Times New Roman"/>
          <w:sz w:val="20"/>
          <w:szCs w:val="20"/>
        </w:rPr>
      </w:pPr>
    </w:p>
    <w:p w14:paraId="3602DF7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Objet social (un Kbis et un document de présentation de l’entreprise ou de l’association doivent être joints au dossier de candidature) :</w:t>
      </w:r>
    </w:p>
    <w:p w14:paraId="274472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7E6023C" w14:textId="77777777" w:rsidR="00EC6F16" w:rsidRDefault="00EC6F16">
      <w:pPr>
        <w:jc w:val="both"/>
        <w:rPr>
          <w:rFonts w:ascii="Times New Roman" w:hAnsi="Times New Roman" w:cs="Times New Roman"/>
          <w:sz w:val="20"/>
          <w:szCs w:val="20"/>
        </w:rPr>
      </w:pPr>
    </w:p>
    <w:p w14:paraId="1DF0745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Numéro RC ou SIRET :</w:t>
      </w:r>
    </w:p>
    <w:p w14:paraId="2CABFE7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4D819B" w14:textId="77777777" w:rsidR="00EC6F16" w:rsidRDefault="00EC6F16">
      <w:pPr>
        <w:jc w:val="both"/>
        <w:rPr>
          <w:rFonts w:ascii="Times New Roman" w:hAnsi="Times New Roman" w:cs="Times New Roman"/>
          <w:sz w:val="20"/>
          <w:szCs w:val="20"/>
        </w:rPr>
      </w:pPr>
    </w:p>
    <w:p w14:paraId="0171EC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Capital :</w:t>
      </w:r>
    </w:p>
    <w:p w14:paraId="0A8AD8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BA04C7E" w14:textId="77777777" w:rsidR="00EC6F16" w:rsidRDefault="00EC6F16">
      <w:pPr>
        <w:jc w:val="both"/>
        <w:rPr>
          <w:rFonts w:ascii="Times New Roman" w:hAnsi="Times New Roman" w:cs="Times New Roman"/>
          <w:sz w:val="20"/>
          <w:szCs w:val="20"/>
        </w:rPr>
      </w:pPr>
    </w:p>
    <w:p w14:paraId="1FA34046" w14:textId="77777777" w:rsidR="001B1951" w:rsidRDefault="001B1951">
      <w:pPr>
        <w:jc w:val="both"/>
        <w:rPr>
          <w:rFonts w:ascii="Times New Roman" w:hAnsi="Times New Roman" w:cs="Times New Roman"/>
          <w:sz w:val="20"/>
          <w:szCs w:val="20"/>
        </w:rPr>
      </w:pPr>
    </w:p>
    <w:p w14:paraId="54E58BF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Chiffre d’affaires du dernier exercice (le dernier avis d’imposition pour un particulier, les bilans et comptes de résultats des trois derniers exercices pour une entreprise ou les comptes des trois dernières années pour une association doivent être joints au dossier de candidature) :</w:t>
      </w:r>
    </w:p>
    <w:p w14:paraId="053867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FDC0277" w14:textId="77777777" w:rsidR="00EC6F16" w:rsidRDefault="00EC6F16">
      <w:pPr>
        <w:jc w:val="both"/>
        <w:rPr>
          <w:rFonts w:ascii="Times New Roman" w:hAnsi="Times New Roman" w:cs="Times New Roman"/>
          <w:sz w:val="20"/>
          <w:szCs w:val="20"/>
        </w:rPr>
      </w:pPr>
    </w:p>
    <w:p w14:paraId="16578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Effectifs :</w:t>
      </w:r>
    </w:p>
    <w:p w14:paraId="360FBF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5212E5E" w14:textId="77777777" w:rsidR="00EC6F16" w:rsidRDefault="00EC6F16">
      <w:pPr>
        <w:jc w:val="both"/>
        <w:rPr>
          <w:rFonts w:ascii="Times New Roman" w:hAnsi="Times New Roman" w:cs="Times New Roman"/>
          <w:sz w:val="20"/>
          <w:szCs w:val="20"/>
        </w:rPr>
      </w:pPr>
    </w:p>
    <w:p w14:paraId="34FC7B0E" w14:textId="40360DCE"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et prénom du gérant ou de la personne habilitée à engager le </w:t>
      </w:r>
      <w:r w:rsidR="009518DF">
        <w:rPr>
          <w:rFonts w:ascii="Times New Roman" w:hAnsi="Times New Roman" w:cs="Times New Roman"/>
          <w:sz w:val="20"/>
          <w:szCs w:val="20"/>
        </w:rPr>
        <w:t>porteur de projet</w:t>
      </w:r>
      <w:r>
        <w:rPr>
          <w:rFonts w:ascii="Times New Roman" w:hAnsi="Times New Roman" w:cs="Times New Roman"/>
          <w:sz w:val="20"/>
          <w:szCs w:val="20"/>
        </w:rPr>
        <w:t xml:space="preserve">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w:t>
      </w:r>
      <w:r w:rsidR="009518DF">
        <w:rPr>
          <w:rFonts w:ascii="Times New Roman" w:hAnsi="Times New Roman" w:cs="Times New Roman"/>
          <w:sz w:val="20"/>
          <w:szCs w:val="20"/>
        </w:rPr>
        <w:t>porteur de projet</w:t>
      </w:r>
      <w:r>
        <w:rPr>
          <w:rFonts w:ascii="Times New Roman" w:hAnsi="Times New Roman" w:cs="Times New Roman"/>
          <w:sz w:val="20"/>
          <w:szCs w:val="20"/>
        </w:rPr>
        <w:t xml:space="preserve"> doivent être joints au dossier de candidature) :</w:t>
      </w:r>
    </w:p>
    <w:p w14:paraId="550996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BE6A62B" w14:textId="77777777" w:rsidR="00EC6F16" w:rsidRDefault="00EC6F16">
      <w:pPr>
        <w:jc w:val="both"/>
        <w:rPr>
          <w:rFonts w:ascii="Times New Roman" w:hAnsi="Times New Roman" w:cs="Times New Roman"/>
          <w:sz w:val="20"/>
          <w:szCs w:val="20"/>
        </w:rPr>
      </w:pPr>
    </w:p>
    <w:p w14:paraId="0A819D5C" w14:textId="550F128B"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Fonction du gérant ou de la personne habilitée à engager le </w:t>
      </w:r>
      <w:r w:rsidR="009518DF">
        <w:rPr>
          <w:rFonts w:ascii="Times New Roman" w:hAnsi="Times New Roman" w:cs="Times New Roman"/>
          <w:sz w:val="20"/>
          <w:szCs w:val="20"/>
        </w:rPr>
        <w:t xml:space="preserve">porteur de projet </w:t>
      </w:r>
      <w:r>
        <w:rPr>
          <w:rFonts w:ascii="Times New Roman" w:hAnsi="Times New Roman" w:cs="Times New Roman"/>
          <w:sz w:val="20"/>
          <w:szCs w:val="20"/>
        </w:rPr>
        <w:t>:</w:t>
      </w:r>
    </w:p>
    <w:p w14:paraId="297E8EE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73C8AB4" w14:textId="77777777" w:rsidR="00EC6F16" w:rsidRDefault="00EC6F16">
      <w:pPr>
        <w:jc w:val="both"/>
        <w:rPr>
          <w:rFonts w:ascii="Times New Roman" w:hAnsi="Times New Roman" w:cs="Times New Roman"/>
          <w:sz w:val="20"/>
          <w:szCs w:val="20"/>
        </w:rPr>
      </w:pPr>
    </w:p>
    <w:p w14:paraId="68A21F56" w14:textId="541262A2"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Téléphone du gérant ou de la personne habilitée à engager le </w:t>
      </w:r>
      <w:r w:rsidR="009518DF">
        <w:rPr>
          <w:rFonts w:ascii="Times New Roman" w:hAnsi="Times New Roman" w:cs="Times New Roman"/>
          <w:sz w:val="20"/>
          <w:szCs w:val="20"/>
        </w:rPr>
        <w:t>porteur de projet</w:t>
      </w:r>
      <w:r>
        <w:rPr>
          <w:rFonts w:ascii="Times New Roman" w:hAnsi="Times New Roman" w:cs="Times New Roman"/>
          <w:sz w:val="20"/>
          <w:szCs w:val="20"/>
        </w:rPr>
        <w:t> :</w:t>
      </w:r>
    </w:p>
    <w:p w14:paraId="2E992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A6FD9F" w14:textId="77777777" w:rsidR="00EC6F16" w:rsidRDefault="00EC6F16">
      <w:pPr>
        <w:jc w:val="both"/>
        <w:rPr>
          <w:rFonts w:ascii="Times New Roman" w:hAnsi="Times New Roman" w:cs="Times New Roman"/>
          <w:sz w:val="20"/>
          <w:szCs w:val="20"/>
        </w:rPr>
      </w:pPr>
    </w:p>
    <w:p w14:paraId="785C9998" w14:textId="670C80A2"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Courriel du gérant ou de la personne habilitée à engager le </w:t>
      </w:r>
      <w:r w:rsidR="009518DF">
        <w:rPr>
          <w:rFonts w:ascii="Times New Roman" w:hAnsi="Times New Roman" w:cs="Times New Roman"/>
          <w:sz w:val="20"/>
          <w:szCs w:val="20"/>
        </w:rPr>
        <w:t>porteur de projet</w:t>
      </w:r>
      <w:r>
        <w:rPr>
          <w:rFonts w:ascii="Times New Roman" w:hAnsi="Times New Roman" w:cs="Times New Roman"/>
          <w:sz w:val="20"/>
          <w:szCs w:val="20"/>
        </w:rPr>
        <w:t> :</w:t>
      </w:r>
    </w:p>
    <w:p w14:paraId="137D5E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B9D0990" w14:textId="77777777" w:rsidR="00EC6F16" w:rsidRDefault="00EC6F16">
      <w:pPr>
        <w:jc w:val="both"/>
        <w:rPr>
          <w:rFonts w:ascii="Times New Roman" w:hAnsi="Times New Roman" w:cs="Times New Roman"/>
          <w:sz w:val="20"/>
          <w:szCs w:val="20"/>
        </w:rPr>
      </w:pPr>
    </w:p>
    <w:p w14:paraId="6284C475" w14:textId="44585D3E"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Adresse ou siège social du </w:t>
      </w:r>
      <w:r w:rsidR="009518DF">
        <w:rPr>
          <w:rFonts w:ascii="Times New Roman" w:hAnsi="Times New Roman" w:cs="Times New Roman"/>
          <w:sz w:val="20"/>
          <w:szCs w:val="20"/>
        </w:rPr>
        <w:t>porteur de projet</w:t>
      </w:r>
      <w:r>
        <w:rPr>
          <w:rFonts w:ascii="Times New Roman" w:hAnsi="Times New Roman" w:cs="Times New Roman"/>
          <w:sz w:val="20"/>
          <w:szCs w:val="20"/>
        </w:rPr>
        <w:t> :</w:t>
      </w:r>
    </w:p>
    <w:p w14:paraId="1A71B2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6EB8E3E" w14:textId="77777777" w:rsidR="00EC6F16" w:rsidRDefault="00EC6F16">
      <w:pPr>
        <w:jc w:val="both"/>
        <w:rPr>
          <w:rFonts w:ascii="Times New Roman" w:hAnsi="Times New Roman" w:cs="Times New Roman"/>
          <w:sz w:val="20"/>
          <w:szCs w:val="20"/>
        </w:rPr>
      </w:pPr>
    </w:p>
    <w:p w14:paraId="65BC92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0E4198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A10F36" w14:textId="53F53D7F" w:rsidR="00EC6F16" w:rsidRDefault="00CF4C2F" w:rsidP="009518DF">
      <w:pPr>
        <w:jc w:val="both"/>
        <w:rPr>
          <w:rFonts w:ascii="Times New Roman" w:hAnsi="Times New Roman" w:cs="Times New Roman"/>
          <w:sz w:val="20"/>
          <w:szCs w:val="20"/>
        </w:rPr>
      </w:pPr>
      <w:r>
        <w:rPr>
          <w:rFonts w:ascii="Times New Roman" w:hAnsi="Times New Roman" w:cs="Times New Roman"/>
          <w:sz w:val="20"/>
          <w:szCs w:val="20"/>
        </w:rPr>
        <w:t>………………………………………………………………………………………………………..</w:t>
      </w:r>
    </w:p>
    <w:p w14:paraId="67D16577" w14:textId="77777777" w:rsidR="00EC6F16" w:rsidRDefault="00EC6F16">
      <w:pPr>
        <w:rPr>
          <w:rFonts w:ascii="Times New Roman" w:hAnsi="Times New Roman" w:cs="Times New Roman"/>
          <w:sz w:val="20"/>
          <w:szCs w:val="20"/>
        </w:rPr>
      </w:pPr>
    </w:p>
    <w:p w14:paraId="672E7C6E" w14:textId="77777777" w:rsidR="00EC6F16" w:rsidRDefault="00EC6F16">
      <w:pPr>
        <w:jc w:val="both"/>
        <w:rPr>
          <w:rFonts w:ascii="Times New Roman" w:hAnsi="Times New Roman" w:cs="Times New Roman"/>
          <w:sz w:val="20"/>
          <w:szCs w:val="20"/>
        </w:rPr>
      </w:pPr>
    </w:p>
    <w:p w14:paraId="725C2C5E" w14:textId="5563C4DE" w:rsidR="009518DF" w:rsidRDefault="001B1951">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w:t>
      </w:r>
      <w:r w:rsidR="00BE2083">
        <w:rPr>
          <w:rFonts w:ascii="Times New Roman" w:hAnsi="Times New Roman" w:cs="Times New Roman"/>
          <w:b/>
          <w:bCs/>
          <w:smallCaps/>
          <w:sz w:val="20"/>
          <w:szCs w:val="20"/>
        </w:rPr>
        <w:t>e</w:t>
      </w:r>
      <w:r w:rsidR="00DB6342">
        <w:rPr>
          <w:rFonts w:ascii="Times New Roman" w:hAnsi="Times New Roman" w:cs="Times New Roman"/>
          <w:b/>
          <w:bCs/>
          <w:smallCaps/>
          <w:sz w:val="20"/>
          <w:szCs w:val="20"/>
        </w:rPr>
        <w:t xml:space="preserve"> </w:t>
      </w:r>
      <w:r w:rsidR="00D434DC">
        <w:rPr>
          <w:rFonts w:ascii="Times New Roman" w:hAnsi="Times New Roman" w:cs="Times New Roman"/>
          <w:b/>
          <w:bCs/>
          <w:smallCaps/>
          <w:sz w:val="20"/>
          <w:szCs w:val="20"/>
        </w:rPr>
        <w:t xml:space="preserve"> </w:t>
      </w:r>
      <w:r w:rsidR="00524DE7">
        <w:rPr>
          <w:rFonts w:ascii="Times New Roman" w:hAnsi="Times New Roman" w:cs="Times New Roman"/>
          <w:b/>
          <w:bCs/>
          <w:smallCaps/>
          <w:sz w:val="20"/>
          <w:szCs w:val="20"/>
        </w:rPr>
        <w:t>l’</w:t>
      </w:r>
      <w:r>
        <w:rPr>
          <w:rFonts w:ascii="Times New Roman" w:hAnsi="Times New Roman" w:cs="Times New Roman"/>
          <w:b/>
          <w:bCs/>
          <w:smallCaps/>
          <w:sz w:val="20"/>
          <w:szCs w:val="20"/>
        </w:rPr>
        <w:t>emplacement</w:t>
      </w:r>
      <w:r w:rsidR="00DB6342">
        <w:rPr>
          <w:rFonts w:ascii="Times New Roman" w:hAnsi="Times New Roman" w:cs="Times New Roman"/>
          <w:b/>
          <w:bCs/>
          <w:smallCaps/>
          <w:sz w:val="20"/>
          <w:szCs w:val="20"/>
        </w:rPr>
        <w:t xml:space="preserve"> </w:t>
      </w:r>
      <w:r w:rsidR="00CF4C2F">
        <w:rPr>
          <w:rFonts w:ascii="Times New Roman" w:hAnsi="Times New Roman" w:cs="Times New Roman"/>
          <w:b/>
          <w:bCs/>
          <w:smallCaps/>
          <w:sz w:val="20"/>
          <w:szCs w:val="20"/>
        </w:rPr>
        <w:t>à occuper</w:t>
      </w:r>
    </w:p>
    <w:p w14:paraId="76F43E66" w14:textId="77777777" w:rsidR="00EC6F16" w:rsidRDefault="00EC6F16">
      <w:pPr>
        <w:jc w:val="both"/>
        <w:rPr>
          <w:rFonts w:ascii="Times New Roman" w:hAnsi="Times New Roman" w:cs="Times New Roman"/>
          <w:sz w:val="20"/>
          <w:szCs w:val="20"/>
        </w:rPr>
      </w:pPr>
    </w:p>
    <w:p w14:paraId="419FE745" w14:textId="77777777" w:rsidR="009518DF" w:rsidRDefault="009518DF">
      <w:pPr>
        <w:jc w:val="both"/>
        <w:rPr>
          <w:rFonts w:ascii="Times New Roman" w:hAnsi="Times New Roman" w:cs="Times New Roman"/>
          <w:sz w:val="20"/>
          <w:szCs w:val="20"/>
        </w:rPr>
      </w:pPr>
    </w:p>
    <w:p w14:paraId="4DBFC863" w14:textId="7AF9A563" w:rsidR="009518DF" w:rsidRDefault="009518DF">
      <w:pPr>
        <w:jc w:val="both"/>
        <w:rPr>
          <w:rFonts w:ascii="Times New Roman" w:hAnsi="Times New Roman" w:cs="Times New Roman"/>
          <w:sz w:val="20"/>
          <w:szCs w:val="20"/>
        </w:rPr>
      </w:pPr>
      <w:r>
        <w:rPr>
          <w:rFonts w:ascii="Times New Roman" w:hAnsi="Times New Roman" w:cs="Times New Roman"/>
          <w:sz w:val="20"/>
          <w:szCs w:val="20"/>
        </w:rPr>
        <w:t>Localisation (département/commune/adresse) de l’emplacement convoité </w:t>
      </w:r>
    </w:p>
    <w:p w14:paraId="73257DC1" w14:textId="77777777" w:rsidR="009518DF" w:rsidRDefault="009518DF" w:rsidP="009518DF">
      <w:pPr>
        <w:jc w:val="both"/>
        <w:rPr>
          <w:rFonts w:ascii="Times New Roman" w:hAnsi="Times New Roman" w:cs="Times New Roman"/>
          <w:sz w:val="20"/>
          <w:szCs w:val="20"/>
        </w:rPr>
      </w:pPr>
      <w:r>
        <w:rPr>
          <w:rFonts w:ascii="Times New Roman" w:hAnsi="Times New Roman" w:cs="Times New Roman"/>
          <w:sz w:val="20"/>
          <w:szCs w:val="20"/>
        </w:rPr>
        <w:t>………………………………………………………………………………………………………..</w:t>
      </w:r>
    </w:p>
    <w:p w14:paraId="0056405E" w14:textId="77777777" w:rsidR="009518DF" w:rsidRDefault="009518DF" w:rsidP="009518DF">
      <w:pPr>
        <w:jc w:val="both"/>
        <w:rPr>
          <w:rFonts w:ascii="Times New Roman" w:hAnsi="Times New Roman" w:cs="Times New Roman"/>
          <w:sz w:val="20"/>
          <w:szCs w:val="20"/>
        </w:rPr>
      </w:pPr>
      <w:r>
        <w:rPr>
          <w:rFonts w:ascii="Times New Roman" w:hAnsi="Times New Roman" w:cs="Times New Roman"/>
          <w:sz w:val="20"/>
          <w:szCs w:val="20"/>
        </w:rPr>
        <w:t>………………………………………………………………………………………………………..</w:t>
      </w:r>
    </w:p>
    <w:p w14:paraId="07F00E46" w14:textId="77777777" w:rsidR="009518DF" w:rsidRDefault="009518DF" w:rsidP="009518DF">
      <w:pPr>
        <w:jc w:val="both"/>
        <w:rPr>
          <w:rFonts w:ascii="Times New Roman" w:hAnsi="Times New Roman" w:cs="Times New Roman"/>
          <w:sz w:val="20"/>
          <w:szCs w:val="20"/>
        </w:rPr>
      </w:pPr>
      <w:r>
        <w:rPr>
          <w:rFonts w:ascii="Times New Roman" w:hAnsi="Times New Roman" w:cs="Times New Roman"/>
          <w:sz w:val="20"/>
          <w:szCs w:val="20"/>
        </w:rPr>
        <w:t>………………………………………………………………………………………………………..</w:t>
      </w:r>
    </w:p>
    <w:p w14:paraId="1F6048C8" w14:textId="77777777" w:rsidR="009518DF" w:rsidRDefault="009518DF" w:rsidP="009518DF">
      <w:pPr>
        <w:jc w:val="both"/>
        <w:rPr>
          <w:rFonts w:ascii="Times New Roman" w:hAnsi="Times New Roman" w:cs="Times New Roman"/>
          <w:sz w:val="20"/>
          <w:szCs w:val="20"/>
        </w:rPr>
      </w:pPr>
      <w:r>
        <w:rPr>
          <w:rFonts w:ascii="Times New Roman" w:hAnsi="Times New Roman" w:cs="Times New Roman"/>
          <w:sz w:val="20"/>
          <w:szCs w:val="20"/>
        </w:rPr>
        <w:t>………………………………………………………………………………………………………..</w:t>
      </w:r>
    </w:p>
    <w:p w14:paraId="07CD89A0" w14:textId="77777777" w:rsidR="009518DF" w:rsidRDefault="009518DF">
      <w:pPr>
        <w:jc w:val="both"/>
        <w:rPr>
          <w:rFonts w:ascii="Times New Roman" w:hAnsi="Times New Roman" w:cs="Times New Roman"/>
          <w:sz w:val="20"/>
          <w:szCs w:val="20"/>
        </w:rPr>
      </w:pPr>
    </w:p>
    <w:p w14:paraId="6CDD2F92" w14:textId="77777777" w:rsidR="009518DF" w:rsidRDefault="009518DF">
      <w:pPr>
        <w:jc w:val="both"/>
        <w:rPr>
          <w:rFonts w:ascii="Times New Roman" w:hAnsi="Times New Roman" w:cs="Times New Roman"/>
          <w:sz w:val="20"/>
          <w:szCs w:val="20"/>
        </w:rPr>
      </w:pPr>
    </w:p>
    <w:p w14:paraId="130ABB54" w14:textId="517767FD" w:rsidR="00EC6F16" w:rsidRDefault="00CF4C2F">
      <w:pPr>
        <w:jc w:val="both"/>
        <w:rPr>
          <w:rFonts w:ascii="Times New Roman" w:hAnsi="Times New Roman" w:cs="Times New Roman"/>
          <w:sz w:val="20"/>
          <w:szCs w:val="20"/>
        </w:rPr>
      </w:pPr>
      <w:r>
        <w:rPr>
          <w:rFonts w:ascii="Times New Roman" w:hAnsi="Times New Roman" w:cs="Times New Roman"/>
          <w:sz w:val="20"/>
          <w:szCs w:val="20"/>
        </w:rPr>
        <w:t>Décrivez les principaux points forts et contraintes de</w:t>
      </w:r>
      <w:r w:rsidR="00524DE7">
        <w:rPr>
          <w:rFonts w:ascii="Times New Roman" w:hAnsi="Times New Roman" w:cs="Times New Roman"/>
          <w:sz w:val="20"/>
          <w:szCs w:val="20"/>
        </w:rPr>
        <w:t xml:space="preserve"> </w:t>
      </w:r>
      <w:r>
        <w:rPr>
          <w:rFonts w:ascii="Times New Roman" w:hAnsi="Times New Roman" w:cs="Times New Roman"/>
          <w:sz w:val="20"/>
          <w:szCs w:val="20"/>
        </w:rPr>
        <w:t>l’emplacement</w:t>
      </w:r>
      <w:r w:rsidR="00524DE7">
        <w:rPr>
          <w:rFonts w:ascii="Times New Roman" w:hAnsi="Times New Roman" w:cs="Times New Roman"/>
          <w:sz w:val="20"/>
          <w:szCs w:val="20"/>
        </w:rPr>
        <w:t xml:space="preserve"> </w:t>
      </w:r>
      <w:r>
        <w:rPr>
          <w:rFonts w:ascii="Times New Roman" w:hAnsi="Times New Roman" w:cs="Times New Roman"/>
          <w:sz w:val="20"/>
          <w:szCs w:val="20"/>
        </w:rPr>
        <w:t>à occuper.</w:t>
      </w:r>
    </w:p>
    <w:p w14:paraId="1DC14B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6BDAA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FEBD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F799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F939E6D" w14:textId="77777777" w:rsidR="001B1951" w:rsidRDefault="001B1951">
      <w:pPr>
        <w:jc w:val="both"/>
        <w:rPr>
          <w:rFonts w:ascii="Times New Roman" w:hAnsi="Times New Roman" w:cs="Times New Roman"/>
          <w:b/>
          <w:bCs/>
          <w:smallCaps/>
          <w:sz w:val="20"/>
          <w:szCs w:val="20"/>
        </w:rPr>
      </w:pPr>
    </w:p>
    <w:p w14:paraId="62E9A298" w14:textId="77777777" w:rsidR="001B1951" w:rsidRDefault="001B1951">
      <w:pPr>
        <w:jc w:val="both"/>
        <w:rPr>
          <w:rFonts w:ascii="Times New Roman" w:hAnsi="Times New Roman" w:cs="Times New Roman"/>
          <w:b/>
          <w:bCs/>
          <w:smallCaps/>
          <w:sz w:val="20"/>
          <w:szCs w:val="20"/>
        </w:rPr>
      </w:pPr>
    </w:p>
    <w:p w14:paraId="380F906A" w14:textId="77777777" w:rsidR="001B1951" w:rsidRDefault="001B1951">
      <w:pPr>
        <w:jc w:val="both"/>
        <w:rPr>
          <w:rFonts w:ascii="Times New Roman" w:hAnsi="Times New Roman" w:cs="Times New Roman"/>
          <w:b/>
          <w:bCs/>
          <w:smallCaps/>
          <w:sz w:val="20"/>
          <w:szCs w:val="20"/>
        </w:rPr>
      </w:pPr>
    </w:p>
    <w:p w14:paraId="48241244" w14:textId="5BC8A826" w:rsidR="00EC6F16" w:rsidRDefault="00CF4C2F">
      <w:pPr>
        <w:jc w:val="both"/>
        <w:rPr>
          <w:rFonts w:ascii="Times New Roman" w:hAnsi="Times New Roman" w:cs="Times New Roman"/>
          <w:sz w:val="20"/>
          <w:szCs w:val="20"/>
        </w:rPr>
      </w:pPr>
      <w:r>
        <w:rPr>
          <w:rFonts w:ascii="Times New Roman" w:hAnsi="Times New Roman" w:cs="Times New Roman"/>
          <w:b/>
          <w:bCs/>
          <w:smallCaps/>
          <w:sz w:val="20"/>
          <w:szCs w:val="20"/>
        </w:rPr>
        <w:t xml:space="preserve">Présentation </w:t>
      </w:r>
      <w:r w:rsidR="008F0B40">
        <w:rPr>
          <w:rFonts w:ascii="Times New Roman" w:hAnsi="Times New Roman" w:cs="Times New Roman"/>
          <w:b/>
          <w:bCs/>
          <w:smallCaps/>
          <w:sz w:val="20"/>
          <w:szCs w:val="20"/>
        </w:rPr>
        <w:t>du projet</w:t>
      </w:r>
    </w:p>
    <w:p w14:paraId="2ADD99CA" w14:textId="77777777" w:rsidR="00EC6F16" w:rsidRDefault="00EC6F16">
      <w:pPr>
        <w:jc w:val="both"/>
        <w:rPr>
          <w:rFonts w:ascii="Times New Roman" w:hAnsi="Times New Roman" w:cs="Times New Roman"/>
          <w:sz w:val="20"/>
          <w:szCs w:val="20"/>
        </w:rPr>
      </w:pPr>
    </w:p>
    <w:p w14:paraId="1261A11E" w14:textId="77777777" w:rsidR="00EC6F16" w:rsidRDefault="00EC6F16">
      <w:pPr>
        <w:jc w:val="both"/>
        <w:rPr>
          <w:rFonts w:ascii="Times New Roman" w:hAnsi="Times New Roman" w:cs="Times New Roman"/>
          <w:sz w:val="20"/>
          <w:szCs w:val="20"/>
        </w:rPr>
      </w:pPr>
    </w:p>
    <w:p w14:paraId="466EC15B" w14:textId="0165880D"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Quelle est l’activité </w:t>
      </w:r>
      <w:r w:rsidR="008F0B40">
        <w:rPr>
          <w:rFonts w:ascii="Times New Roman" w:hAnsi="Times New Roman" w:cs="Times New Roman"/>
          <w:sz w:val="20"/>
          <w:szCs w:val="20"/>
        </w:rPr>
        <w:t xml:space="preserve">principale </w:t>
      </w:r>
      <w:r>
        <w:rPr>
          <w:rFonts w:ascii="Times New Roman" w:hAnsi="Times New Roman" w:cs="Times New Roman"/>
          <w:sz w:val="20"/>
          <w:szCs w:val="20"/>
        </w:rPr>
        <w:t>envisagée (un descriptif de l'activité envisagée doit être joint au dossier de candidature) ?</w:t>
      </w:r>
    </w:p>
    <w:p w14:paraId="21FCA88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D9650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04D9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0B04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BD8A6D" w14:textId="77777777" w:rsidR="00EC6F16" w:rsidRDefault="00EC6F16">
      <w:pPr>
        <w:jc w:val="both"/>
        <w:rPr>
          <w:rFonts w:ascii="Times New Roman" w:hAnsi="Times New Roman" w:cs="Times New Roman"/>
          <w:sz w:val="20"/>
          <w:szCs w:val="20"/>
        </w:rPr>
      </w:pPr>
    </w:p>
    <w:p w14:paraId="7B744DD6" w14:textId="407180D1"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Souhaitez-vous proposer une </w:t>
      </w:r>
      <w:r w:rsidR="006562F6">
        <w:rPr>
          <w:rFonts w:ascii="Times New Roman" w:hAnsi="Times New Roman" w:cs="Times New Roman"/>
          <w:sz w:val="20"/>
          <w:szCs w:val="20"/>
        </w:rPr>
        <w:t xml:space="preserve">ou plusieurs </w:t>
      </w:r>
      <w:r>
        <w:rPr>
          <w:rFonts w:ascii="Times New Roman" w:hAnsi="Times New Roman" w:cs="Times New Roman"/>
          <w:sz w:val="20"/>
          <w:szCs w:val="20"/>
        </w:rPr>
        <w:t>activité</w:t>
      </w:r>
      <w:r w:rsidR="006562F6">
        <w:rPr>
          <w:rFonts w:ascii="Times New Roman" w:hAnsi="Times New Roman" w:cs="Times New Roman"/>
          <w:sz w:val="20"/>
          <w:szCs w:val="20"/>
        </w:rPr>
        <w:t>.s</w:t>
      </w:r>
      <w:r>
        <w:rPr>
          <w:rFonts w:ascii="Times New Roman" w:hAnsi="Times New Roman" w:cs="Times New Roman"/>
          <w:sz w:val="20"/>
          <w:szCs w:val="20"/>
        </w:rPr>
        <w:t xml:space="preserve"> secondaire</w:t>
      </w:r>
      <w:r w:rsidR="006562F6">
        <w:rPr>
          <w:rFonts w:ascii="Times New Roman" w:hAnsi="Times New Roman" w:cs="Times New Roman"/>
          <w:sz w:val="20"/>
          <w:szCs w:val="20"/>
        </w:rPr>
        <w:t>.s</w:t>
      </w:r>
      <w:r>
        <w:rPr>
          <w:rFonts w:ascii="Times New Roman" w:hAnsi="Times New Roman" w:cs="Times New Roman"/>
          <w:sz w:val="20"/>
          <w:szCs w:val="20"/>
        </w:rPr>
        <w:t> ? Dans ce cas, précisez dans quelle mesure cette</w:t>
      </w:r>
      <w:r w:rsidR="008F0B40">
        <w:rPr>
          <w:rFonts w:ascii="Times New Roman" w:hAnsi="Times New Roman" w:cs="Times New Roman"/>
          <w:sz w:val="20"/>
          <w:szCs w:val="20"/>
        </w:rPr>
        <w:t>/ces</w:t>
      </w:r>
      <w:r>
        <w:rPr>
          <w:rFonts w:ascii="Times New Roman" w:hAnsi="Times New Roman" w:cs="Times New Roman"/>
          <w:sz w:val="20"/>
          <w:szCs w:val="20"/>
        </w:rPr>
        <w:t xml:space="preserve"> activité</w:t>
      </w:r>
      <w:r w:rsidR="008F0B40">
        <w:rPr>
          <w:rFonts w:ascii="Times New Roman" w:hAnsi="Times New Roman" w:cs="Times New Roman"/>
          <w:sz w:val="20"/>
          <w:szCs w:val="20"/>
        </w:rPr>
        <w:t xml:space="preserve">.s </w:t>
      </w:r>
      <w:r>
        <w:rPr>
          <w:rFonts w:ascii="Times New Roman" w:hAnsi="Times New Roman" w:cs="Times New Roman"/>
          <w:sz w:val="20"/>
          <w:szCs w:val="20"/>
        </w:rPr>
        <w:t>secondaire</w:t>
      </w:r>
      <w:r w:rsidR="008F0B40">
        <w:rPr>
          <w:rFonts w:ascii="Times New Roman" w:hAnsi="Times New Roman" w:cs="Times New Roman"/>
          <w:sz w:val="20"/>
          <w:szCs w:val="20"/>
        </w:rPr>
        <w:t>.s</w:t>
      </w:r>
      <w:r>
        <w:rPr>
          <w:rFonts w:ascii="Times New Roman" w:hAnsi="Times New Roman" w:cs="Times New Roman"/>
          <w:sz w:val="20"/>
          <w:szCs w:val="20"/>
        </w:rPr>
        <w:t xml:space="preserve"> améliore</w:t>
      </w:r>
      <w:r w:rsidR="008F0B40">
        <w:rPr>
          <w:rFonts w:ascii="Times New Roman" w:hAnsi="Times New Roman" w:cs="Times New Roman"/>
          <w:sz w:val="20"/>
          <w:szCs w:val="20"/>
        </w:rPr>
        <w:t>.nt</w:t>
      </w:r>
      <w:r>
        <w:rPr>
          <w:rFonts w:ascii="Times New Roman" w:hAnsi="Times New Roman" w:cs="Times New Roman"/>
          <w:sz w:val="20"/>
          <w:szCs w:val="20"/>
        </w:rPr>
        <w:t xml:space="preserve"> l’économie du projet.</w:t>
      </w:r>
    </w:p>
    <w:p w14:paraId="37DB0D9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A453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1908C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734D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6F2DF3" w14:textId="77777777" w:rsidR="00EC6F16" w:rsidRDefault="00EC6F16">
      <w:pPr>
        <w:jc w:val="both"/>
        <w:rPr>
          <w:rFonts w:ascii="Times New Roman" w:hAnsi="Times New Roman" w:cs="Times New Roman"/>
          <w:sz w:val="20"/>
          <w:szCs w:val="20"/>
        </w:rPr>
      </w:pPr>
    </w:p>
    <w:p w14:paraId="2D42C9A0" w14:textId="6CC103A6"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Quelle est l’expérience du </w:t>
      </w:r>
      <w:r w:rsidR="009518DF">
        <w:rPr>
          <w:rFonts w:ascii="Times New Roman" w:hAnsi="Times New Roman" w:cs="Times New Roman"/>
          <w:sz w:val="20"/>
          <w:szCs w:val="20"/>
        </w:rPr>
        <w:t xml:space="preserve">porteur de projet </w:t>
      </w:r>
      <w:r>
        <w:rPr>
          <w:rFonts w:ascii="Times New Roman" w:hAnsi="Times New Roman" w:cs="Times New Roman"/>
          <w:sz w:val="20"/>
          <w:szCs w:val="20"/>
        </w:rPr>
        <w:t>et de ses partenaires en la matière ?</w:t>
      </w:r>
    </w:p>
    <w:p w14:paraId="763DCC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E7A25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04C3F8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82DAF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B58793" w14:textId="77777777" w:rsidR="00EC6F16" w:rsidRDefault="00EC6F16">
      <w:pPr>
        <w:jc w:val="both"/>
        <w:rPr>
          <w:rFonts w:ascii="Times New Roman" w:hAnsi="Times New Roman" w:cs="Times New Roman"/>
          <w:sz w:val="20"/>
          <w:szCs w:val="20"/>
        </w:rPr>
      </w:pPr>
    </w:p>
    <w:p w14:paraId="1E1EDED5" w14:textId="3F92C3B5"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w:t>
      </w:r>
      <w:r w:rsidR="0089454D">
        <w:rPr>
          <w:rFonts w:ascii="Times New Roman" w:hAnsi="Times New Roman" w:cs="Times New Roman"/>
          <w:sz w:val="20"/>
          <w:szCs w:val="20"/>
        </w:rPr>
        <w:t xml:space="preserve">’(es) </w:t>
      </w:r>
      <w:r>
        <w:rPr>
          <w:rFonts w:ascii="Times New Roman" w:hAnsi="Times New Roman" w:cs="Times New Roman"/>
          <w:sz w:val="20"/>
          <w:szCs w:val="20"/>
        </w:rPr>
        <w:t>activité</w:t>
      </w:r>
      <w:r w:rsidR="0089454D">
        <w:rPr>
          <w:rFonts w:ascii="Times New Roman" w:hAnsi="Times New Roman" w:cs="Times New Roman"/>
          <w:sz w:val="20"/>
          <w:szCs w:val="20"/>
        </w:rPr>
        <w:t>(s)</w:t>
      </w:r>
      <w:r>
        <w:rPr>
          <w:rFonts w:ascii="Times New Roman" w:hAnsi="Times New Roman" w:cs="Times New Roman"/>
          <w:sz w:val="20"/>
          <w:szCs w:val="20"/>
        </w:rPr>
        <w:t xml:space="preserve"> envisagée</w:t>
      </w:r>
      <w:r w:rsidR="0089454D">
        <w:rPr>
          <w:rFonts w:ascii="Times New Roman" w:hAnsi="Times New Roman" w:cs="Times New Roman"/>
          <w:sz w:val="20"/>
          <w:szCs w:val="20"/>
        </w:rPr>
        <w:t>(s)</w:t>
      </w:r>
      <w:r>
        <w:rPr>
          <w:rFonts w:ascii="Times New Roman" w:hAnsi="Times New Roman" w:cs="Times New Roman"/>
          <w:sz w:val="20"/>
          <w:szCs w:val="20"/>
        </w:rPr>
        <w:t> ?</w:t>
      </w:r>
    </w:p>
    <w:p w14:paraId="21574F5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BC5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16348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E988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61D6A27" w14:textId="77777777" w:rsidR="00EC6F16" w:rsidRDefault="00EC6F16">
      <w:pPr>
        <w:jc w:val="both"/>
        <w:rPr>
          <w:rFonts w:ascii="Times New Roman" w:hAnsi="Times New Roman" w:cs="Times New Roman"/>
          <w:sz w:val="20"/>
          <w:szCs w:val="20"/>
        </w:rPr>
      </w:pPr>
    </w:p>
    <w:p w14:paraId="517E1EB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6E6DA7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B1637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2D62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1D857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96A32F" w14:textId="77777777" w:rsidR="00EC6F16" w:rsidRDefault="00EC6F16">
      <w:pPr>
        <w:jc w:val="both"/>
        <w:rPr>
          <w:rFonts w:ascii="Times New Roman" w:hAnsi="Times New Roman" w:cs="Times New Roman"/>
          <w:sz w:val="20"/>
          <w:szCs w:val="20"/>
        </w:rPr>
      </w:pPr>
    </w:p>
    <w:p w14:paraId="2EFF4AA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différentes étapes et leur durée avant la mise en exploitation commerciale ?</w:t>
      </w:r>
    </w:p>
    <w:p w14:paraId="12E061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4F8353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11F7F9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6E853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F891A1" w14:textId="77777777" w:rsidR="00EC6F16" w:rsidRDefault="00EC6F16">
      <w:pPr>
        <w:jc w:val="both"/>
        <w:rPr>
          <w:rFonts w:ascii="Times New Roman" w:hAnsi="Times New Roman" w:cs="Times New Roman"/>
          <w:sz w:val="20"/>
          <w:szCs w:val="20"/>
        </w:rPr>
      </w:pPr>
    </w:p>
    <w:p w14:paraId="7502E235" w14:textId="77777777" w:rsidR="00EC6F16" w:rsidRDefault="00EC6F16">
      <w:pPr>
        <w:jc w:val="both"/>
        <w:rPr>
          <w:rFonts w:ascii="Times New Roman" w:hAnsi="Times New Roman" w:cs="Times New Roman"/>
          <w:sz w:val="20"/>
          <w:szCs w:val="20"/>
        </w:rPr>
      </w:pPr>
    </w:p>
    <w:p w14:paraId="0AAD00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 cas échéant, vos liens avec la commune sur laquelle se situe l’emplacement à occuper ? Quels seraient les apports du projet pour la commune et la vie locale ?</w:t>
      </w:r>
    </w:p>
    <w:p w14:paraId="058ABD77" w14:textId="56001675" w:rsidR="00EB13B0" w:rsidRPr="00EB13B0" w:rsidRDefault="00EB13B0">
      <w:pPr>
        <w:jc w:val="both"/>
        <w:rPr>
          <w:rFonts w:ascii="Times New Roman" w:hAnsi="Times New Roman" w:cs="Times New Roman"/>
          <w:b/>
          <w:bCs/>
          <w:sz w:val="20"/>
          <w:szCs w:val="20"/>
        </w:rPr>
      </w:pPr>
      <w:r w:rsidRPr="00EB13B0">
        <w:rPr>
          <w:rFonts w:ascii="Times New Roman" w:hAnsi="Times New Roman" w:cs="Times New Roman"/>
          <w:b/>
          <w:bCs/>
          <w:sz w:val="20"/>
          <w:szCs w:val="20"/>
        </w:rPr>
        <w:t xml:space="preserve">Le porteur de projet devra apporter un avis favorable (courrier et/ou mél) de la commune où se situe l’emplacement convoité </w:t>
      </w:r>
    </w:p>
    <w:p w14:paraId="2A0AEB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F3E3E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7B6A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AD44D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1369CA9" w14:textId="77777777" w:rsidR="00EC6F16" w:rsidRDefault="00EC6F16">
      <w:pPr>
        <w:jc w:val="both"/>
        <w:rPr>
          <w:rFonts w:ascii="Times New Roman" w:hAnsi="Times New Roman" w:cs="Times New Roman"/>
          <w:sz w:val="20"/>
          <w:szCs w:val="20"/>
        </w:rPr>
      </w:pPr>
    </w:p>
    <w:p w14:paraId="6724CDD8" w14:textId="77777777" w:rsidR="00D87686" w:rsidRDefault="00CF4C2F">
      <w:pPr>
        <w:jc w:val="both"/>
        <w:rPr>
          <w:rFonts w:ascii="Times New Roman" w:hAnsi="Times New Roman" w:cs="Times New Roman"/>
          <w:sz w:val="20"/>
          <w:szCs w:val="20"/>
        </w:rPr>
      </w:pPr>
      <w:r>
        <w:rPr>
          <w:rFonts w:ascii="Times New Roman" w:hAnsi="Times New Roman" w:cs="Times New Roman"/>
          <w:sz w:val="20"/>
          <w:szCs w:val="20"/>
        </w:rPr>
        <w:t>Indiquez comment vous avez pris en compte</w:t>
      </w:r>
      <w:r w:rsidR="00ED465E">
        <w:rPr>
          <w:rFonts w:ascii="Times New Roman" w:hAnsi="Times New Roman" w:cs="Times New Roman"/>
          <w:sz w:val="20"/>
          <w:szCs w:val="20"/>
        </w:rPr>
        <w:t xml:space="preserve"> les contraintes </w:t>
      </w:r>
      <w:r w:rsidR="00D87686">
        <w:rPr>
          <w:rFonts w:ascii="Times New Roman" w:hAnsi="Times New Roman" w:cs="Times New Roman"/>
          <w:sz w:val="20"/>
          <w:szCs w:val="20"/>
        </w:rPr>
        <w:t>règlementaires,</w:t>
      </w:r>
      <w:r w:rsidR="00ED465E">
        <w:rPr>
          <w:rFonts w:ascii="Times New Roman" w:hAnsi="Times New Roman" w:cs="Times New Roman"/>
          <w:sz w:val="20"/>
          <w:szCs w:val="20"/>
        </w:rPr>
        <w:t xml:space="preserve"> de voisinage, de stationnement, d’accessibilité, de nuisances sonores, du respect de la faune et de la flore</w:t>
      </w:r>
      <w:r w:rsidR="00D87686">
        <w:rPr>
          <w:rFonts w:ascii="Times New Roman" w:hAnsi="Times New Roman" w:cs="Times New Roman"/>
          <w:sz w:val="20"/>
          <w:szCs w:val="20"/>
        </w:rPr>
        <w:t xml:space="preserve">, etc.  </w:t>
      </w:r>
    </w:p>
    <w:p w14:paraId="4C19899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C0BAF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D0EC9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1167C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C6E7A1"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57B0D70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63591E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402A9EB6"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E177F8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683A4CD"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35608A4" w14:textId="77777777" w:rsidR="00ED465E" w:rsidRDefault="00D87686">
      <w:pPr>
        <w:jc w:val="both"/>
        <w:rPr>
          <w:rFonts w:ascii="Times New Roman" w:hAnsi="Times New Roman" w:cs="Times New Roman"/>
          <w:sz w:val="20"/>
          <w:szCs w:val="20"/>
        </w:rPr>
      </w:pPr>
      <w:r>
        <w:rPr>
          <w:rFonts w:ascii="Times New Roman" w:hAnsi="Times New Roman" w:cs="Times New Roman"/>
          <w:sz w:val="20"/>
          <w:szCs w:val="20"/>
        </w:rPr>
        <w:t>……………………………………………………………………………………………………….</w:t>
      </w:r>
    </w:p>
    <w:p w14:paraId="36964FF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F85E4FC"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0EAE6ADF"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54469FE3" w14:textId="77777777" w:rsidR="00ED465E" w:rsidRDefault="00ED465E">
      <w:pPr>
        <w:jc w:val="both"/>
        <w:rPr>
          <w:rFonts w:ascii="Times New Roman" w:hAnsi="Times New Roman" w:cs="Times New Roman"/>
          <w:sz w:val="20"/>
          <w:szCs w:val="20"/>
        </w:rPr>
      </w:pPr>
    </w:p>
    <w:p w14:paraId="3470AE1E" w14:textId="77777777" w:rsidR="00EC6F16" w:rsidRDefault="00EC6F16">
      <w:pPr>
        <w:jc w:val="both"/>
        <w:rPr>
          <w:rFonts w:ascii="Times New Roman" w:hAnsi="Times New Roman" w:cs="Times New Roman"/>
          <w:sz w:val="20"/>
          <w:szCs w:val="20"/>
        </w:rPr>
      </w:pPr>
    </w:p>
    <w:p w14:paraId="61D488E4" w14:textId="77777777" w:rsidR="00A33C46" w:rsidRDefault="00A33C46">
      <w:pPr>
        <w:jc w:val="both"/>
        <w:rPr>
          <w:rFonts w:ascii="Times New Roman" w:hAnsi="Times New Roman" w:cs="Times New Roman"/>
          <w:sz w:val="20"/>
          <w:szCs w:val="20"/>
        </w:rPr>
      </w:pPr>
    </w:p>
    <w:p w14:paraId="3194846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29A8E4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F5E3D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69433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A4483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16CFCA8" w14:textId="77777777" w:rsidR="00EC6F16" w:rsidRDefault="00EC6F16">
      <w:pPr>
        <w:jc w:val="both"/>
        <w:rPr>
          <w:rFonts w:ascii="Times New Roman" w:hAnsi="Times New Roman" w:cs="Times New Roman"/>
          <w:sz w:val="20"/>
          <w:szCs w:val="20"/>
        </w:rPr>
      </w:pPr>
    </w:p>
    <w:p w14:paraId="3D2585FC" w14:textId="77777777" w:rsidR="00EC6F16" w:rsidRDefault="00EC6F16">
      <w:pPr>
        <w:jc w:val="both"/>
        <w:rPr>
          <w:rFonts w:ascii="Times New Roman" w:hAnsi="Times New Roman" w:cs="Times New Roman"/>
          <w:sz w:val="20"/>
          <w:szCs w:val="20"/>
        </w:rPr>
      </w:pPr>
    </w:p>
    <w:p w14:paraId="67E4D630" w14:textId="77777777" w:rsidR="008F0B40" w:rsidRDefault="008F0B40">
      <w:pPr>
        <w:jc w:val="both"/>
        <w:rPr>
          <w:rFonts w:ascii="Times New Roman" w:hAnsi="Times New Roman" w:cs="Times New Roman"/>
          <w:b/>
          <w:bCs/>
          <w:smallCaps/>
          <w:sz w:val="20"/>
          <w:szCs w:val="20"/>
        </w:rPr>
      </w:pPr>
    </w:p>
    <w:p w14:paraId="1F00DD0A" w14:textId="77777777" w:rsidR="008F0B40" w:rsidRDefault="008F0B40">
      <w:pPr>
        <w:jc w:val="both"/>
        <w:rPr>
          <w:rFonts w:ascii="Times New Roman" w:hAnsi="Times New Roman" w:cs="Times New Roman"/>
          <w:b/>
          <w:bCs/>
          <w:smallCaps/>
          <w:sz w:val="20"/>
          <w:szCs w:val="20"/>
        </w:rPr>
      </w:pPr>
    </w:p>
    <w:p w14:paraId="686B724C" w14:textId="77777777" w:rsidR="008F0B40" w:rsidRDefault="008F0B40">
      <w:pPr>
        <w:jc w:val="both"/>
        <w:rPr>
          <w:rFonts w:ascii="Times New Roman" w:hAnsi="Times New Roman" w:cs="Times New Roman"/>
          <w:b/>
          <w:bCs/>
          <w:smallCaps/>
          <w:sz w:val="20"/>
          <w:szCs w:val="20"/>
        </w:rPr>
      </w:pPr>
    </w:p>
    <w:p w14:paraId="1844B074" w14:textId="77777777" w:rsidR="0062211C" w:rsidRDefault="0062211C">
      <w:pPr>
        <w:jc w:val="both"/>
        <w:rPr>
          <w:rFonts w:ascii="Times New Roman" w:hAnsi="Times New Roman" w:cs="Times New Roman"/>
          <w:b/>
          <w:bCs/>
          <w:smallCaps/>
          <w:sz w:val="20"/>
          <w:szCs w:val="20"/>
        </w:rPr>
      </w:pPr>
    </w:p>
    <w:p w14:paraId="6F6E742A" w14:textId="5A973A55" w:rsidR="008F0B40" w:rsidRDefault="008F0B40">
      <w:pPr>
        <w:jc w:val="both"/>
        <w:rPr>
          <w:rFonts w:ascii="Times New Roman" w:hAnsi="Times New Roman" w:cs="Times New Roman"/>
          <w:b/>
          <w:bCs/>
          <w:smallCaps/>
          <w:sz w:val="20"/>
          <w:szCs w:val="20"/>
        </w:rPr>
      </w:pPr>
    </w:p>
    <w:p w14:paraId="7BC1D650" w14:textId="77777777" w:rsidR="00EB13B0" w:rsidRDefault="00EB13B0">
      <w:pPr>
        <w:jc w:val="both"/>
        <w:rPr>
          <w:rFonts w:ascii="Times New Roman" w:hAnsi="Times New Roman" w:cs="Times New Roman"/>
          <w:b/>
          <w:bCs/>
          <w:smallCaps/>
          <w:sz w:val="20"/>
          <w:szCs w:val="20"/>
        </w:rPr>
      </w:pPr>
    </w:p>
    <w:p w14:paraId="18EAD140" w14:textId="77777777" w:rsidR="00EB13B0" w:rsidRDefault="00EB13B0">
      <w:pPr>
        <w:jc w:val="both"/>
        <w:rPr>
          <w:rFonts w:ascii="Times New Roman" w:hAnsi="Times New Roman" w:cs="Times New Roman"/>
          <w:b/>
          <w:bCs/>
          <w:smallCaps/>
          <w:sz w:val="20"/>
          <w:szCs w:val="20"/>
        </w:rPr>
      </w:pPr>
    </w:p>
    <w:p w14:paraId="76A5C33D" w14:textId="77777777" w:rsidR="00E01E26" w:rsidRDefault="00E01E26">
      <w:pPr>
        <w:jc w:val="both"/>
        <w:rPr>
          <w:rFonts w:ascii="Times New Roman" w:hAnsi="Times New Roman" w:cs="Times New Roman"/>
          <w:b/>
          <w:bCs/>
          <w:smallCaps/>
          <w:sz w:val="20"/>
          <w:szCs w:val="20"/>
        </w:rPr>
      </w:pPr>
    </w:p>
    <w:p w14:paraId="190BC651" w14:textId="036A3329" w:rsidR="00617B69" w:rsidRPr="00EB13B0"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3BD25C25" w14:textId="77777777" w:rsidR="00617B69" w:rsidRDefault="00617B69">
      <w:pPr>
        <w:jc w:val="both"/>
        <w:rPr>
          <w:rFonts w:ascii="Times New Roman" w:hAnsi="Times New Roman" w:cs="Times New Roman"/>
          <w:sz w:val="20"/>
          <w:szCs w:val="20"/>
        </w:rPr>
      </w:pPr>
    </w:p>
    <w:p w14:paraId="1CE38B96" w14:textId="606ECCBC" w:rsidR="009C6A98" w:rsidRDefault="009C6A98">
      <w:pPr>
        <w:jc w:val="both"/>
        <w:rPr>
          <w:rFonts w:ascii="Times New Roman" w:hAnsi="Times New Roman" w:cs="Times New Roman"/>
          <w:sz w:val="20"/>
          <w:szCs w:val="20"/>
        </w:rPr>
      </w:pPr>
    </w:p>
    <w:p w14:paraId="23BA8FD7" w14:textId="1E10E21A" w:rsidR="009C6A98" w:rsidRDefault="009C6A98" w:rsidP="009C6A98">
      <w:pPr>
        <w:jc w:val="both"/>
        <w:rPr>
          <w:rFonts w:ascii="Times New Roman" w:hAnsi="Times New Roman" w:cs="Times New Roman"/>
          <w:b/>
          <w:bCs/>
          <w:smallCaps/>
          <w:sz w:val="20"/>
          <w:szCs w:val="20"/>
          <w:u w:val="single"/>
        </w:rPr>
      </w:pPr>
      <w:r>
        <w:rPr>
          <w:rFonts w:ascii="Times New Roman" w:hAnsi="Times New Roman" w:cs="Times New Roman"/>
          <w:b/>
          <w:bCs/>
          <w:smallCaps/>
          <w:sz w:val="20"/>
          <w:szCs w:val="20"/>
          <w:u w:val="single"/>
        </w:rPr>
        <w:t>Plan d’eau</w:t>
      </w:r>
      <w:r w:rsidRPr="00E01E26">
        <w:rPr>
          <w:rFonts w:ascii="Times New Roman" w:hAnsi="Times New Roman" w:cs="Times New Roman"/>
          <w:b/>
          <w:bCs/>
          <w:smallCaps/>
          <w:sz w:val="20"/>
          <w:szCs w:val="20"/>
          <w:u w:val="single"/>
        </w:rPr>
        <w:t> :</w:t>
      </w:r>
    </w:p>
    <w:p w14:paraId="08BEBC4A" w14:textId="184A293E" w:rsidR="009C6A98" w:rsidRDefault="009C6A98" w:rsidP="009C6A98">
      <w:pPr>
        <w:jc w:val="both"/>
        <w:rPr>
          <w:rFonts w:ascii="Times New Roman" w:hAnsi="Times New Roman" w:cs="Times New Roman"/>
          <w:b/>
          <w:bCs/>
          <w:smallCaps/>
          <w:sz w:val="20"/>
          <w:szCs w:val="20"/>
          <w:u w:val="single"/>
        </w:rPr>
      </w:pPr>
    </w:p>
    <w:p w14:paraId="2276438F" w14:textId="6E78CB34"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 xml:space="preserve">Indiquez la surface que vous souhaiteriez occuper sur le plan d’eau mis à disposition : </w:t>
      </w:r>
    </w:p>
    <w:p w14:paraId="2E0A7E92" w14:textId="77777777" w:rsidR="009C6A98" w:rsidRDefault="009C6A98" w:rsidP="009C6A98">
      <w:pPr>
        <w:jc w:val="both"/>
        <w:rPr>
          <w:rFonts w:ascii="Times New Roman" w:hAnsi="Times New Roman" w:cs="Times New Roman"/>
          <w:sz w:val="20"/>
          <w:szCs w:val="20"/>
        </w:rPr>
      </w:pPr>
    </w:p>
    <w:p w14:paraId="63A674AA" w14:textId="53DE49FE"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11C965AD" w14:textId="764E4D80" w:rsidR="009C6A98" w:rsidRDefault="009C6A98" w:rsidP="009C6A98">
      <w:pPr>
        <w:jc w:val="both"/>
        <w:rPr>
          <w:rFonts w:ascii="Times New Roman" w:hAnsi="Times New Roman" w:cs="Times New Roman"/>
          <w:sz w:val="20"/>
          <w:szCs w:val="20"/>
        </w:rPr>
      </w:pPr>
    </w:p>
    <w:p w14:paraId="5F4295B1" w14:textId="13B16E1D"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 xml:space="preserve">Prévoyez-vous de mettre en place des aménagements/équipements/installations sur ce plan d’eau ? Si oui, précisez lesquels : </w:t>
      </w:r>
    </w:p>
    <w:p w14:paraId="18758FC1" w14:textId="77777777" w:rsidR="009C6A98" w:rsidRDefault="009C6A98" w:rsidP="009C6A98">
      <w:pPr>
        <w:jc w:val="both"/>
        <w:rPr>
          <w:rFonts w:ascii="Times New Roman" w:hAnsi="Times New Roman" w:cs="Times New Roman"/>
          <w:sz w:val="20"/>
          <w:szCs w:val="20"/>
        </w:rPr>
      </w:pPr>
    </w:p>
    <w:p w14:paraId="71189A87"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7ED2ED1"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129F8D8"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023C460C"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D57EA16"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10BC42E3"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215EB05F"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8A0DEF0"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E95806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286B690D"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3BA9E0B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7F1E301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427758A" w14:textId="22AFE6CD"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135FA53" w14:textId="1ED1104E" w:rsidR="009C6A98" w:rsidRDefault="009C6A98" w:rsidP="009C6A98">
      <w:pPr>
        <w:jc w:val="both"/>
        <w:rPr>
          <w:rFonts w:ascii="Times New Roman" w:hAnsi="Times New Roman" w:cs="Times New Roman"/>
          <w:sz w:val="20"/>
          <w:szCs w:val="20"/>
        </w:rPr>
      </w:pPr>
    </w:p>
    <w:p w14:paraId="0F47865D" w14:textId="77777777" w:rsidR="009C6A98" w:rsidRDefault="009C6A98" w:rsidP="009C6A98">
      <w:pPr>
        <w:rPr>
          <w:rFonts w:ascii="Times New Roman" w:hAnsi="Times New Roman" w:cs="Times New Roman"/>
          <w:sz w:val="20"/>
          <w:szCs w:val="20"/>
        </w:rPr>
      </w:pPr>
      <w:r>
        <w:rPr>
          <w:rFonts w:ascii="Times New Roman" w:hAnsi="Times New Roman" w:cs="Times New Roman"/>
          <w:sz w:val="20"/>
          <w:szCs w:val="20"/>
        </w:rPr>
        <w:t xml:space="preserve">Présentez : </w:t>
      </w:r>
    </w:p>
    <w:p w14:paraId="45FA57EE" w14:textId="77777777" w:rsidR="009C6A98" w:rsidRDefault="009C6A98" w:rsidP="009C6A98">
      <w:pPr>
        <w:rPr>
          <w:rFonts w:ascii="Times New Roman" w:hAnsi="Times New Roman" w:cs="Times New Roman"/>
          <w:sz w:val="20"/>
          <w:szCs w:val="20"/>
        </w:rPr>
      </w:pPr>
    </w:p>
    <w:p w14:paraId="300C1D81" w14:textId="634BB830"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w:t>
      </w:r>
      <w:r w:rsidR="009C6A98">
        <w:rPr>
          <w:rFonts w:ascii="Times New Roman" w:hAnsi="Times New Roman" w:cs="Times New Roman"/>
          <w:sz w:val="20"/>
          <w:szCs w:val="20"/>
        </w:rPr>
        <w:t xml:space="preserve">descriptif détaillé de l’ensemble des aménagements/équipement/installation, ainsi que leur mise en œuvre ; </w:t>
      </w:r>
    </w:p>
    <w:p w14:paraId="5BD4A1BF" w14:textId="745C6B74"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les besoins en raccordements aux réseaux (fluide, assainissement, etc.) ;</w:t>
      </w:r>
    </w:p>
    <w:p w14:paraId="074E0BF5" w14:textId="7E8CA32A"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 dispositif d’amarrage à mettre en place, ainsi que sa mise en œuvre</w:t>
      </w:r>
      <w:r w:rsidR="009C6A98">
        <w:rPr>
          <w:rFonts w:ascii="Times New Roman" w:hAnsi="Times New Roman" w:cs="Times New Roman"/>
          <w:sz w:val="20"/>
          <w:szCs w:val="20"/>
        </w:rPr>
        <w:t xml:space="preserve"> ;</w:t>
      </w:r>
    </w:p>
    <w:p w14:paraId="582D7B3D" w14:textId="167A2523"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 dispositif d’assainissement à mettre en place, ainsi que sa mise en œuvre</w:t>
      </w:r>
      <w:r w:rsidR="009C6A98">
        <w:rPr>
          <w:rFonts w:ascii="Times New Roman" w:hAnsi="Times New Roman" w:cs="Times New Roman"/>
          <w:sz w:val="20"/>
          <w:szCs w:val="20"/>
        </w:rPr>
        <w:t> ;</w:t>
      </w:r>
    </w:p>
    <w:p w14:paraId="63DDA6B4" w14:textId="0B8462DC"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plan </w:t>
      </w:r>
      <w:r w:rsidR="0003480C">
        <w:rPr>
          <w:rFonts w:ascii="Times New Roman" w:hAnsi="Times New Roman" w:cs="Times New Roman"/>
          <w:sz w:val="20"/>
          <w:szCs w:val="20"/>
        </w:rPr>
        <w:t xml:space="preserve">côté </w:t>
      </w:r>
      <w:r>
        <w:rPr>
          <w:rFonts w:ascii="Times New Roman" w:hAnsi="Times New Roman" w:cs="Times New Roman"/>
          <w:sz w:val="20"/>
          <w:szCs w:val="20"/>
        </w:rPr>
        <w:t xml:space="preserve">matérialisant l’ensemble des surfaces à occuper </w:t>
      </w:r>
      <w:r w:rsidR="00617B69">
        <w:rPr>
          <w:rFonts w:ascii="Times New Roman" w:hAnsi="Times New Roman" w:cs="Times New Roman"/>
          <w:sz w:val="20"/>
          <w:szCs w:val="20"/>
        </w:rPr>
        <w:t>sur le plan d’eau ;</w:t>
      </w:r>
    </w:p>
    <w:p w14:paraId="49513589" w14:textId="0A950640"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les moyens envisagés pour l’accès</w:t>
      </w:r>
      <w:r w:rsidR="00201B86">
        <w:rPr>
          <w:rFonts w:ascii="Times New Roman" w:hAnsi="Times New Roman" w:cs="Times New Roman"/>
          <w:sz w:val="20"/>
          <w:szCs w:val="20"/>
        </w:rPr>
        <w:t xml:space="preserve">/accostage </w:t>
      </w:r>
      <w:r>
        <w:rPr>
          <w:rFonts w:ascii="Times New Roman" w:hAnsi="Times New Roman" w:cs="Times New Roman"/>
          <w:sz w:val="20"/>
          <w:szCs w:val="20"/>
        </w:rPr>
        <w:t xml:space="preserve">au </w:t>
      </w:r>
      <w:r w:rsidR="00201B86">
        <w:rPr>
          <w:rFonts w:ascii="Times New Roman" w:hAnsi="Times New Roman" w:cs="Times New Roman"/>
          <w:sz w:val="20"/>
          <w:szCs w:val="20"/>
        </w:rPr>
        <w:t xml:space="preserve">plan d’eau </w:t>
      </w:r>
      <w:r>
        <w:rPr>
          <w:rFonts w:ascii="Times New Roman" w:hAnsi="Times New Roman" w:cs="Times New Roman"/>
          <w:sz w:val="20"/>
          <w:szCs w:val="20"/>
        </w:rPr>
        <w:t xml:space="preserve">; </w:t>
      </w:r>
    </w:p>
    <w:p w14:paraId="121D73DC" w14:textId="0BF94970" w:rsidR="00201B86"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un plan de circulation des piétons (et des mobilités douces le cas échéant) sur</w:t>
      </w:r>
      <w:r w:rsidR="006366BD">
        <w:rPr>
          <w:rFonts w:ascii="Times New Roman" w:hAnsi="Times New Roman" w:cs="Times New Roman"/>
          <w:sz w:val="20"/>
          <w:szCs w:val="20"/>
        </w:rPr>
        <w:t xml:space="preserve"> et à proximité du </w:t>
      </w:r>
      <w:r>
        <w:rPr>
          <w:rFonts w:ascii="Times New Roman" w:hAnsi="Times New Roman" w:cs="Times New Roman"/>
          <w:sz w:val="20"/>
          <w:szCs w:val="20"/>
        </w:rPr>
        <w:t xml:space="preserve">plan d’eau ; </w:t>
      </w:r>
    </w:p>
    <w:p w14:paraId="4B7FA30F" w14:textId="77777777" w:rsidR="009C6A98" w:rsidRDefault="009C6A98" w:rsidP="009C6A98">
      <w:pPr>
        <w:jc w:val="both"/>
        <w:rPr>
          <w:rFonts w:ascii="Times New Roman" w:hAnsi="Times New Roman" w:cs="Times New Roman"/>
          <w:sz w:val="20"/>
          <w:szCs w:val="20"/>
        </w:rPr>
      </w:pPr>
    </w:p>
    <w:p w14:paraId="7A9F4B91" w14:textId="77777777" w:rsidR="009C6A98" w:rsidRDefault="009C6A98" w:rsidP="009C6A98">
      <w:pPr>
        <w:jc w:val="both"/>
        <w:rPr>
          <w:rFonts w:ascii="Times New Roman" w:hAnsi="Times New Roman" w:cs="Times New Roman"/>
          <w:b/>
          <w:bCs/>
          <w:sz w:val="20"/>
          <w:szCs w:val="20"/>
        </w:rPr>
      </w:pPr>
      <w:r>
        <w:rPr>
          <w:rFonts w:ascii="Times New Roman" w:hAnsi="Times New Roman" w:cs="Times New Roman"/>
          <w:b/>
          <w:bCs/>
          <w:sz w:val="20"/>
          <w:szCs w:val="20"/>
        </w:rPr>
        <w:t>Les descriptifs utiles (plans, schémas, photos, etc.) doivent être joints au dossier de candidature.</w:t>
      </w:r>
    </w:p>
    <w:p w14:paraId="4C22E0B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711329F0"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073CC025"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0A40AE8"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56B451E" w14:textId="77777777" w:rsidR="009C6A98" w:rsidRDefault="009C6A98" w:rsidP="009C6A98">
      <w:pPr>
        <w:jc w:val="both"/>
        <w:rPr>
          <w:rFonts w:ascii="Times New Roman" w:hAnsi="Times New Roman" w:cs="Times New Roman"/>
          <w:sz w:val="20"/>
          <w:szCs w:val="20"/>
        </w:rPr>
      </w:pPr>
    </w:p>
    <w:p w14:paraId="38D4F5CA" w14:textId="72D23D54" w:rsidR="009C6A98" w:rsidRDefault="009C6A98" w:rsidP="009C6A98">
      <w:pPr>
        <w:rPr>
          <w:rFonts w:ascii="Times New Roman" w:hAnsi="Times New Roman" w:cs="Times New Roman"/>
          <w:sz w:val="20"/>
          <w:szCs w:val="20"/>
        </w:rPr>
      </w:pPr>
    </w:p>
    <w:p w14:paraId="0687C5F1" w14:textId="21C15CEF" w:rsidR="00617B69" w:rsidRDefault="00617B69" w:rsidP="009C6A98">
      <w:pPr>
        <w:rPr>
          <w:rFonts w:ascii="Times New Roman" w:hAnsi="Times New Roman" w:cs="Times New Roman"/>
          <w:sz w:val="20"/>
          <w:szCs w:val="20"/>
        </w:rPr>
      </w:pPr>
    </w:p>
    <w:p w14:paraId="12170103" w14:textId="178E8ECF" w:rsidR="00617B69" w:rsidRDefault="00617B69" w:rsidP="009C6A98">
      <w:pPr>
        <w:rPr>
          <w:rFonts w:ascii="Times New Roman" w:hAnsi="Times New Roman" w:cs="Times New Roman"/>
          <w:sz w:val="20"/>
          <w:szCs w:val="20"/>
        </w:rPr>
      </w:pPr>
    </w:p>
    <w:p w14:paraId="53094FF3" w14:textId="274CF253" w:rsidR="00617B69" w:rsidRDefault="00617B69" w:rsidP="009C6A98">
      <w:pPr>
        <w:rPr>
          <w:rFonts w:ascii="Times New Roman" w:hAnsi="Times New Roman" w:cs="Times New Roman"/>
          <w:sz w:val="20"/>
          <w:szCs w:val="20"/>
        </w:rPr>
      </w:pPr>
    </w:p>
    <w:p w14:paraId="4DF913D9" w14:textId="677B406D" w:rsidR="00617B69" w:rsidRDefault="00617B69" w:rsidP="009C6A98">
      <w:pPr>
        <w:rPr>
          <w:rFonts w:ascii="Times New Roman" w:hAnsi="Times New Roman" w:cs="Times New Roman"/>
          <w:sz w:val="20"/>
          <w:szCs w:val="20"/>
        </w:rPr>
      </w:pPr>
    </w:p>
    <w:p w14:paraId="7E637235" w14:textId="48214893" w:rsidR="00617B69" w:rsidRDefault="00617B69" w:rsidP="009C6A98">
      <w:pPr>
        <w:rPr>
          <w:rFonts w:ascii="Times New Roman" w:hAnsi="Times New Roman" w:cs="Times New Roman"/>
          <w:sz w:val="20"/>
          <w:szCs w:val="20"/>
        </w:rPr>
      </w:pPr>
    </w:p>
    <w:p w14:paraId="3FEA09D7" w14:textId="1088602A" w:rsidR="00617B69" w:rsidRDefault="00617B69" w:rsidP="009C6A98">
      <w:pPr>
        <w:rPr>
          <w:rFonts w:ascii="Times New Roman" w:hAnsi="Times New Roman" w:cs="Times New Roman"/>
          <w:sz w:val="20"/>
          <w:szCs w:val="20"/>
        </w:rPr>
      </w:pPr>
    </w:p>
    <w:p w14:paraId="5ADDE3AD" w14:textId="0D745B70" w:rsidR="00617B69" w:rsidRDefault="00617B69" w:rsidP="009C6A98">
      <w:pPr>
        <w:rPr>
          <w:rFonts w:ascii="Times New Roman" w:hAnsi="Times New Roman" w:cs="Times New Roman"/>
          <w:sz w:val="20"/>
          <w:szCs w:val="20"/>
        </w:rPr>
      </w:pPr>
    </w:p>
    <w:p w14:paraId="43E48744" w14:textId="312622A8" w:rsidR="00617B69" w:rsidRDefault="00617B69" w:rsidP="009C6A98">
      <w:pPr>
        <w:rPr>
          <w:rFonts w:ascii="Times New Roman" w:hAnsi="Times New Roman" w:cs="Times New Roman"/>
          <w:sz w:val="20"/>
          <w:szCs w:val="20"/>
        </w:rPr>
      </w:pPr>
    </w:p>
    <w:p w14:paraId="1F0C508A" w14:textId="367A78E1" w:rsidR="00617B69" w:rsidRDefault="00617B69" w:rsidP="009C6A98">
      <w:pPr>
        <w:rPr>
          <w:rFonts w:ascii="Times New Roman" w:hAnsi="Times New Roman" w:cs="Times New Roman"/>
          <w:sz w:val="20"/>
          <w:szCs w:val="20"/>
        </w:rPr>
      </w:pPr>
    </w:p>
    <w:p w14:paraId="137C12CD" w14:textId="19EA0BC1" w:rsidR="00617B69" w:rsidRDefault="00617B69" w:rsidP="009C6A98">
      <w:pPr>
        <w:rPr>
          <w:rFonts w:ascii="Times New Roman" w:hAnsi="Times New Roman" w:cs="Times New Roman"/>
          <w:sz w:val="20"/>
          <w:szCs w:val="20"/>
        </w:rPr>
      </w:pPr>
    </w:p>
    <w:p w14:paraId="42D1B751" w14:textId="02726DDB" w:rsidR="00617B69" w:rsidRDefault="00617B69" w:rsidP="009C6A98">
      <w:pPr>
        <w:rPr>
          <w:rFonts w:ascii="Times New Roman" w:hAnsi="Times New Roman" w:cs="Times New Roman"/>
          <w:sz w:val="20"/>
          <w:szCs w:val="20"/>
        </w:rPr>
      </w:pPr>
    </w:p>
    <w:p w14:paraId="7AED0C59" w14:textId="72FFAF76" w:rsidR="00617B69" w:rsidRDefault="00617B69" w:rsidP="009C6A98">
      <w:pPr>
        <w:rPr>
          <w:rFonts w:ascii="Times New Roman" w:hAnsi="Times New Roman" w:cs="Times New Roman"/>
          <w:sz w:val="20"/>
          <w:szCs w:val="20"/>
        </w:rPr>
      </w:pPr>
    </w:p>
    <w:p w14:paraId="55FB3FD2" w14:textId="22CC422B" w:rsidR="00617B69" w:rsidRDefault="00617B69" w:rsidP="009C6A98">
      <w:pPr>
        <w:rPr>
          <w:rFonts w:ascii="Times New Roman" w:hAnsi="Times New Roman" w:cs="Times New Roman"/>
          <w:sz w:val="20"/>
          <w:szCs w:val="20"/>
        </w:rPr>
      </w:pPr>
    </w:p>
    <w:p w14:paraId="11132E29" w14:textId="27DE99C3" w:rsidR="00617B69" w:rsidRDefault="00617B69" w:rsidP="009C6A98">
      <w:pPr>
        <w:rPr>
          <w:rFonts w:ascii="Times New Roman" w:hAnsi="Times New Roman" w:cs="Times New Roman"/>
          <w:sz w:val="20"/>
          <w:szCs w:val="20"/>
        </w:rPr>
      </w:pPr>
    </w:p>
    <w:p w14:paraId="5B005736" w14:textId="77777777" w:rsidR="00EC6F16" w:rsidRDefault="00EC6F16">
      <w:pPr>
        <w:jc w:val="both"/>
        <w:rPr>
          <w:rFonts w:ascii="Times New Roman" w:hAnsi="Times New Roman" w:cs="Times New Roman"/>
          <w:b/>
          <w:bCs/>
          <w:smallCaps/>
          <w:sz w:val="20"/>
          <w:szCs w:val="20"/>
        </w:rPr>
      </w:pPr>
    </w:p>
    <w:p w14:paraId="371E88A3"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r w:rsidR="00D21249">
        <w:rPr>
          <w:rFonts w:ascii="Times New Roman" w:hAnsi="Times New Roman" w:cs="Times New Roman"/>
          <w:b/>
          <w:bCs/>
          <w:smallCaps/>
          <w:sz w:val="20"/>
          <w:szCs w:val="20"/>
        </w:rPr>
        <w:t xml:space="preserve"> (VNF)  </w:t>
      </w:r>
    </w:p>
    <w:p w14:paraId="296C9CC6" w14:textId="77777777" w:rsidR="00EC6F16" w:rsidRDefault="00EC6F16">
      <w:pPr>
        <w:jc w:val="both"/>
        <w:rPr>
          <w:rFonts w:ascii="Times New Roman" w:hAnsi="Times New Roman" w:cs="Times New Roman"/>
          <w:sz w:val="20"/>
          <w:szCs w:val="20"/>
        </w:rPr>
      </w:pPr>
    </w:p>
    <w:p w14:paraId="46C71D50" w14:textId="72A3C895"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La durée de base de la convention d’occupation temporaire est </w:t>
      </w:r>
      <w:r w:rsidR="007C5777">
        <w:rPr>
          <w:rFonts w:ascii="Times New Roman" w:hAnsi="Times New Roman" w:cs="Times New Roman"/>
          <w:sz w:val="20"/>
          <w:szCs w:val="20"/>
        </w:rPr>
        <w:t>déterminée en fonction des coûts des investissements nécessaires au besoin du projet</w:t>
      </w:r>
      <w:r>
        <w:rPr>
          <w:rFonts w:ascii="Times New Roman" w:hAnsi="Times New Roman" w:cs="Times New Roman"/>
          <w:sz w:val="20"/>
          <w:szCs w:val="20"/>
        </w:rPr>
        <w:t xml:space="preserve">. </w:t>
      </w:r>
    </w:p>
    <w:p w14:paraId="5FBC678B" w14:textId="1633D8E8"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Indiquez la durée souhaitée de la convention d’occupation temporaire et justifiez toute durée supérieure à </w:t>
      </w:r>
      <w:r w:rsidR="007C5777">
        <w:rPr>
          <w:rFonts w:ascii="Times New Roman" w:hAnsi="Times New Roman" w:cs="Times New Roman"/>
          <w:sz w:val="20"/>
          <w:szCs w:val="20"/>
        </w:rPr>
        <w:t>dix-huit ans</w:t>
      </w:r>
      <w:r>
        <w:rPr>
          <w:rFonts w:ascii="Times New Roman" w:hAnsi="Times New Roman" w:cs="Times New Roman"/>
          <w:sz w:val="20"/>
          <w:szCs w:val="20"/>
        </w:rPr>
        <w:t>.</w:t>
      </w:r>
    </w:p>
    <w:p w14:paraId="59DD256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F095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F9487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2A5AE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3EF0A52" w14:textId="77777777" w:rsidR="00EC6F16" w:rsidRDefault="00EC6F16">
      <w:pPr>
        <w:jc w:val="both"/>
        <w:rPr>
          <w:rFonts w:ascii="Times New Roman" w:hAnsi="Times New Roman" w:cs="Times New Roman"/>
          <w:sz w:val="20"/>
          <w:szCs w:val="20"/>
        </w:rPr>
      </w:pPr>
    </w:p>
    <w:p w14:paraId="47AE6C8C" w14:textId="77777777" w:rsidR="00EC6F16" w:rsidRDefault="00EC6F16">
      <w:pPr>
        <w:jc w:val="both"/>
        <w:rPr>
          <w:rFonts w:ascii="Times New Roman" w:hAnsi="Times New Roman" w:cs="Times New Roman"/>
          <w:sz w:val="20"/>
          <w:szCs w:val="20"/>
        </w:rPr>
      </w:pPr>
    </w:p>
    <w:p w14:paraId="09871A5E" w14:textId="77777777" w:rsidR="00EC6F16" w:rsidRDefault="00EC6F16">
      <w:pPr>
        <w:jc w:val="both"/>
        <w:rPr>
          <w:rFonts w:ascii="Times New Roman" w:hAnsi="Times New Roman" w:cs="Times New Roman"/>
          <w:sz w:val="20"/>
          <w:szCs w:val="20"/>
        </w:rPr>
      </w:pPr>
    </w:p>
    <w:p w14:paraId="1F0B4405" w14:textId="77777777" w:rsidR="00EC6F16" w:rsidRDefault="00EC6F16">
      <w:pPr>
        <w:jc w:val="both"/>
        <w:rPr>
          <w:rFonts w:ascii="Times New Roman" w:hAnsi="Times New Roman" w:cs="Times New Roman"/>
          <w:sz w:val="20"/>
          <w:szCs w:val="20"/>
        </w:rPr>
      </w:pPr>
    </w:p>
    <w:p w14:paraId="42B03335" w14:textId="77777777" w:rsidR="00A70A53" w:rsidRDefault="00A70A53">
      <w:pPr>
        <w:jc w:val="both"/>
        <w:rPr>
          <w:rFonts w:ascii="Times New Roman" w:hAnsi="Times New Roman" w:cs="Times New Roman"/>
          <w:b/>
          <w:bCs/>
          <w:smallCaps/>
          <w:sz w:val="20"/>
          <w:szCs w:val="20"/>
        </w:rPr>
      </w:pPr>
    </w:p>
    <w:p w14:paraId="2921DEDB" w14:textId="77777777" w:rsidR="00E432CB" w:rsidRDefault="00E432CB">
      <w:pPr>
        <w:jc w:val="both"/>
        <w:rPr>
          <w:rFonts w:ascii="Times New Roman" w:hAnsi="Times New Roman" w:cs="Times New Roman"/>
          <w:b/>
          <w:bCs/>
          <w:smallCaps/>
          <w:sz w:val="20"/>
          <w:szCs w:val="20"/>
        </w:rPr>
      </w:pPr>
    </w:p>
    <w:p w14:paraId="0E3D2C51" w14:textId="78FF2A72" w:rsidR="00EC6F16" w:rsidRDefault="00BD7393">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bateau ou de l’établissement flottant</w:t>
      </w:r>
    </w:p>
    <w:p w14:paraId="5BD9D140" w14:textId="77777777" w:rsidR="00421C28" w:rsidRDefault="00421C28">
      <w:pPr>
        <w:jc w:val="both"/>
        <w:rPr>
          <w:rFonts w:ascii="Times New Roman" w:hAnsi="Times New Roman" w:cs="Times New Roman"/>
          <w:b/>
          <w:bCs/>
          <w:smallCaps/>
          <w:sz w:val="20"/>
          <w:szCs w:val="20"/>
        </w:rPr>
      </w:pPr>
    </w:p>
    <w:p w14:paraId="4E3D7C6F" w14:textId="77777777" w:rsidR="00421C28" w:rsidRPr="00421C28" w:rsidRDefault="00421C28">
      <w:pPr>
        <w:jc w:val="both"/>
        <w:rPr>
          <w:rFonts w:ascii="Times New Roman" w:hAnsi="Times New Roman" w:cs="Times New Roman"/>
          <w:i/>
          <w:sz w:val="20"/>
          <w:szCs w:val="20"/>
        </w:rPr>
      </w:pPr>
      <w:r w:rsidRPr="00421C28">
        <w:rPr>
          <w:rFonts w:ascii="Times New Roman" w:hAnsi="Times New Roman" w:cs="Times New Roman"/>
          <w:b/>
          <w:bCs/>
          <w:i/>
          <w:smallCaps/>
          <w:sz w:val="20"/>
          <w:szCs w:val="20"/>
        </w:rPr>
        <w:t xml:space="preserve">(Dans le cas de plusieurs bateaux/établissements flottants, préciser les informations pour chacun d’entre eux). </w:t>
      </w:r>
    </w:p>
    <w:p w14:paraId="27DB95A7" w14:textId="77777777" w:rsidR="00EC6F16" w:rsidRDefault="00EC6F16">
      <w:pPr>
        <w:jc w:val="both"/>
        <w:rPr>
          <w:rFonts w:ascii="Times New Roman" w:hAnsi="Times New Roman" w:cs="Times New Roman"/>
          <w:sz w:val="20"/>
          <w:szCs w:val="20"/>
        </w:rPr>
      </w:pPr>
    </w:p>
    <w:p w14:paraId="2E08EDA7" w14:textId="77777777" w:rsidR="00EC6F16" w:rsidRDefault="00EC6F16">
      <w:pPr>
        <w:jc w:val="both"/>
        <w:rPr>
          <w:rFonts w:ascii="Times New Roman" w:hAnsi="Times New Roman" w:cs="Times New Roman"/>
          <w:sz w:val="20"/>
          <w:szCs w:val="20"/>
        </w:rPr>
      </w:pPr>
    </w:p>
    <w:p w14:paraId="2791EC2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Devise :</w:t>
      </w:r>
    </w:p>
    <w:p w14:paraId="241E18E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1AECD68" w14:textId="77777777" w:rsidR="00EC6F16" w:rsidRDefault="00EC6F16">
      <w:pPr>
        <w:jc w:val="both"/>
        <w:rPr>
          <w:rFonts w:ascii="Times New Roman" w:hAnsi="Times New Roman" w:cs="Times New Roman"/>
          <w:sz w:val="20"/>
          <w:szCs w:val="20"/>
        </w:rPr>
      </w:pPr>
    </w:p>
    <w:p w14:paraId="1A0AE7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Immatriculation (l’extrait du registre des immatriculations pour le bateau et, le cas échéant, pour l’établissement flottant doit être joint au dossier de candidature) :</w:t>
      </w:r>
    </w:p>
    <w:p w14:paraId="2F4E902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3FCE502" w14:textId="77777777" w:rsidR="00EC6F16" w:rsidRDefault="00EC6F16">
      <w:pPr>
        <w:jc w:val="both"/>
        <w:rPr>
          <w:rFonts w:ascii="Times New Roman" w:hAnsi="Times New Roman" w:cs="Times New Roman"/>
          <w:sz w:val="20"/>
          <w:szCs w:val="20"/>
        </w:rPr>
      </w:pPr>
    </w:p>
    <w:p w14:paraId="47EA6A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Propriétaire :</w:t>
      </w:r>
    </w:p>
    <w:p w14:paraId="070286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6FB770B" w14:textId="77777777" w:rsidR="00EC6F16" w:rsidRDefault="00EC6F16">
      <w:pPr>
        <w:jc w:val="both"/>
        <w:rPr>
          <w:rFonts w:ascii="Times New Roman" w:hAnsi="Times New Roman" w:cs="Times New Roman"/>
          <w:sz w:val="20"/>
          <w:szCs w:val="20"/>
        </w:rPr>
      </w:pPr>
    </w:p>
    <w:p w14:paraId="7812966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w:t>
      </w:r>
    </w:p>
    <w:p w14:paraId="7C2174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763609" w14:textId="77777777" w:rsidR="00EC6F16" w:rsidRDefault="00EC6F16">
      <w:pPr>
        <w:jc w:val="both"/>
        <w:rPr>
          <w:rFonts w:ascii="Times New Roman" w:hAnsi="Times New Roman" w:cs="Times New Roman"/>
          <w:sz w:val="20"/>
          <w:szCs w:val="20"/>
        </w:rPr>
      </w:pPr>
    </w:p>
    <w:p w14:paraId="1403CF5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Date de la dernière expertise :</w:t>
      </w:r>
    </w:p>
    <w:p w14:paraId="7134F3F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77F7A7C" w14:textId="77777777" w:rsidR="00EC6F16" w:rsidRDefault="00EC6F16">
      <w:pPr>
        <w:jc w:val="both"/>
        <w:rPr>
          <w:rFonts w:ascii="Times New Roman" w:hAnsi="Times New Roman" w:cs="Times New Roman"/>
          <w:sz w:val="20"/>
          <w:szCs w:val="20"/>
        </w:rPr>
      </w:pPr>
    </w:p>
    <w:p w14:paraId="108AAC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navigation :</w:t>
      </w:r>
    </w:p>
    <w:p w14:paraId="3302F9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2D4011" w14:textId="77777777" w:rsidR="00EC6F16" w:rsidRDefault="00EC6F16">
      <w:pPr>
        <w:jc w:val="both"/>
        <w:rPr>
          <w:rFonts w:ascii="Times New Roman" w:hAnsi="Times New Roman" w:cs="Times New Roman"/>
          <w:sz w:val="20"/>
          <w:szCs w:val="20"/>
        </w:rPr>
      </w:pPr>
    </w:p>
    <w:p w14:paraId="26FF80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exploitation :</w:t>
      </w:r>
    </w:p>
    <w:p w14:paraId="32F099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D9ECB" w14:textId="77777777" w:rsidR="00EC6F16" w:rsidRDefault="00EC6F16">
      <w:pPr>
        <w:jc w:val="both"/>
        <w:rPr>
          <w:rFonts w:ascii="Times New Roman" w:hAnsi="Times New Roman" w:cs="Times New Roman"/>
          <w:sz w:val="20"/>
          <w:szCs w:val="20"/>
        </w:rPr>
      </w:pPr>
    </w:p>
    <w:p w14:paraId="63D1A41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Longueur :</w:t>
      </w:r>
    </w:p>
    <w:p w14:paraId="7C90F8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8AA694" w14:textId="77777777" w:rsidR="00EC6F16" w:rsidRDefault="00EC6F16">
      <w:pPr>
        <w:jc w:val="both"/>
        <w:rPr>
          <w:rFonts w:ascii="Times New Roman" w:hAnsi="Times New Roman" w:cs="Times New Roman"/>
          <w:sz w:val="20"/>
          <w:szCs w:val="20"/>
        </w:rPr>
      </w:pPr>
    </w:p>
    <w:p w14:paraId="4225715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Largeur :</w:t>
      </w:r>
    </w:p>
    <w:p w14:paraId="31797D2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CC23E1F" w14:textId="77777777" w:rsidR="00EC6F16" w:rsidRDefault="00EC6F16">
      <w:pPr>
        <w:jc w:val="both"/>
        <w:rPr>
          <w:rFonts w:ascii="Times New Roman" w:hAnsi="Times New Roman" w:cs="Times New Roman"/>
          <w:sz w:val="20"/>
          <w:szCs w:val="20"/>
        </w:rPr>
      </w:pPr>
    </w:p>
    <w:p w14:paraId="62D5EAA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d’eau :</w:t>
      </w:r>
    </w:p>
    <w:p w14:paraId="4397D5C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F0BCE3" w14:textId="77777777" w:rsidR="00EC6F16" w:rsidRDefault="00EC6F16">
      <w:pPr>
        <w:jc w:val="both"/>
        <w:rPr>
          <w:rFonts w:ascii="Times New Roman" w:hAnsi="Times New Roman" w:cs="Times New Roman"/>
          <w:sz w:val="20"/>
          <w:szCs w:val="20"/>
        </w:rPr>
      </w:pPr>
    </w:p>
    <w:p w14:paraId="588B0D8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d’air :</w:t>
      </w:r>
    </w:p>
    <w:p w14:paraId="45E7841A" w14:textId="69FD8D79"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C3B1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d’accès :</w:t>
      </w:r>
    </w:p>
    <w:p w14:paraId="37742C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EE30B24" w14:textId="77777777" w:rsidR="00EC6F16" w:rsidRDefault="00EC6F16">
      <w:pPr>
        <w:jc w:val="both"/>
        <w:rPr>
          <w:rFonts w:ascii="Times New Roman" w:hAnsi="Times New Roman" w:cs="Times New Roman"/>
          <w:sz w:val="20"/>
          <w:szCs w:val="20"/>
        </w:rPr>
      </w:pPr>
    </w:p>
    <w:p w14:paraId="672F4E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Valeur du bateau ou de l’établissement flottant :</w:t>
      </w:r>
    </w:p>
    <w:p w14:paraId="1CE5556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50A5CFC" w14:textId="77777777" w:rsidR="00EC6F16" w:rsidRDefault="00EC6F16">
      <w:pPr>
        <w:jc w:val="both"/>
        <w:rPr>
          <w:rFonts w:ascii="Times New Roman" w:hAnsi="Times New Roman" w:cs="Times New Roman"/>
          <w:sz w:val="20"/>
          <w:szCs w:val="20"/>
        </w:rPr>
      </w:pPr>
    </w:p>
    <w:p w14:paraId="199E0019" w14:textId="77777777" w:rsidR="00EC6F16" w:rsidRDefault="00EC6F16">
      <w:pPr>
        <w:jc w:val="both"/>
        <w:rPr>
          <w:rFonts w:ascii="Times New Roman" w:hAnsi="Times New Roman" w:cs="Times New Roman"/>
          <w:sz w:val="20"/>
          <w:szCs w:val="20"/>
        </w:rPr>
      </w:pPr>
    </w:p>
    <w:p w14:paraId="5D767CAC" w14:textId="77777777" w:rsidR="00EC6F16" w:rsidRDefault="00EC6F16">
      <w:pPr>
        <w:jc w:val="both"/>
        <w:rPr>
          <w:rFonts w:ascii="Times New Roman" w:hAnsi="Times New Roman" w:cs="Times New Roman"/>
          <w:sz w:val="20"/>
          <w:szCs w:val="20"/>
        </w:rPr>
      </w:pPr>
    </w:p>
    <w:p w14:paraId="2599B8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Montant et bénéficiaire de l’hypothèque (l’extrait des droits réels du bateau ou de l’établissement flottant doit être joint au dossier de candidature) :</w:t>
      </w:r>
    </w:p>
    <w:p w14:paraId="153AE96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0187BC5" w14:textId="77777777" w:rsidR="00EC6F16" w:rsidRDefault="00EC6F16">
      <w:pPr>
        <w:jc w:val="both"/>
        <w:rPr>
          <w:rFonts w:ascii="Times New Roman" w:hAnsi="Times New Roman" w:cs="Times New Roman"/>
          <w:sz w:val="20"/>
          <w:szCs w:val="20"/>
        </w:rPr>
      </w:pPr>
    </w:p>
    <w:p w14:paraId="1650F143" w14:textId="1E4FCFE8"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r w:rsidR="00B36827">
        <w:rPr>
          <w:rFonts w:ascii="Times New Roman" w:hAnsi="Times New Roman" w:cs="Times New Roman"/>
          <w:sz w:val="20"/>
          <w:szCs w:val="20"/>
        </w:rPr>
        <w:t>porteur de projet</w:t>
      </w:r>
      <w:r>
        <w:rPr>
          <w:rFonts w:ascii="Times New Roman" w:hAnsi="Times New Roman" w:cs="Times New Roman"/>
          <w:sz w:val="20"/>
          <w:szCs w:val="20"/>
        </w:rPr>
        <w:t xml:space="preserve"> prévoit-il d’utiliser une partie du bateau ou de l’établissement flottant comme logement ? Dans ce cas, fournissez le plan du bateau indiquant les zones réservées à l'activité professionnelle et au logement (surface maximale équivalente à un logement de type « marinier »).</w:t>
      </w:r>
    </w:p>
    <w:p w14:paraId="3A444FC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3E5A711" w14:textId="77777777" w:rsidR="00EC6F16" w:rsidRDefault="00EC6F16">
      <w:pPr>
        <w:jc w:val="both"/>
        <w:rPr>
          <w:rFonts w:ascii="Times New Roman" w:hAnsi="Times New Roman" w:cs="Times New Roman"/>
          <w:b/>
          <w:bCs/>
          <w:smallCaps/>
          <w:sz w:val="20"/>
          <w:szCs w:val="20"/>
        </w:rPr>
      </w:pPr>
    </w:p>
    <w:p w14:paraId="021A82C2" w14:textId="77777777" w:rsidR="00A70A53" w:rsidRDefault="00A70A53" w:rsidP="00B835F3">
      <w:pPr>
        <w:rPr>
          <w:rFonts w:ascii="Times New Roman" w:hAnsi="Times New Roman" w:cs="Times New Roman"/>
          <w:b/>
          <w:bCs/>
          <w:smallCaps/>
          <w:sz w:val="20"/>
          <w:szCs w:val="20"/>
        </w:rPr>
      </w:pPr>
    </w:p>
    <w:p w14:paraId="41B8FAD5" w14:textId="580CE783" w:rsidR="00EC6F16" w:rsidRPr="00B835F3" w:rsidRDefault="00CF4C2F" w:rsidP="00B835F3">
      <w:pPr>
        <w:rPr>
          <w:rFonts w:ascii="Times New Roman" w:hAnsi="Times New Roman" w:cs="Times New Roman"/>
          <w:sz w:val="20"/>
          <w:szCs w:val="20"/>
        </w:rPr>
      </w:pPr>
      <w:r>
        <w:rPr>
          <w:rFonts w:ascii="Times New Roman" w:hAnsi="Times New Roman" w:cs="Times New Roman"/>
          <w:b/>
          <w:bCs/>
          <w:smallCaps/>
          <w:sz w:val="20"/>
          <w:szCs w:val="20"/>
        </w:rPr>
        <w:t>Pièces à fournir avec le dossier de candidature</w:t>
      </w:r>
    </w:p>
    <w:p w14:paraId="707B99C3" w14:textId="77777777" w:rsidR="00EC6F16" w:rsidRDefault="00EC6F16">
      <w:pPr>
        <w:jc w:val="both"/>
        <w:rPr>
          <w:rFonts w:ascii="Times New Roman" w:hAnsi="Times New Roman" w:cs="Times New Roman"/>
          <w:sz w:val="20"/>
          <w:szCs w:val="20"/>
        </w:rPr>
      </w:pPr>
    </w:p>
    <w:p w14:paraId="4A059696"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présent dossier de candidature signé,</w:t>
      </w:r>
    </w:p>
    <w:p w14:paraId="536EE61D"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des photos montrant qu’une visite de l’emplacement a été réalisée,</w:t>
      </w:r>
    </w:p>
    <w:p w14:paraId="607EB668"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 document de présentation de l'entreprise ou de l’association,</w:t>
      </w:r>
    </w:p>
    <w:p w14:paraId="7828A5BE"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 Kbis de moins de trois mois pour une entreprise ou les statuts pour une association</w:t>
      </w:r>
    </w:p>
    <w:p w14:paraId="4A6B74CA" w14:textId="2A0BF34A"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la copie d’une pièce d’identité pour le gérant ou la personne habilitée à engager le </w:t>
      </w:r>
      <w:r w:rsidR="00B36827">
        <w:rPr>
          <w:rFonts w:ascii="Times New Roman" w:hAnsi="Times New Roman" w:cs="Times New Roman"/>
          <w:sz w:val="20"/>
          <w:szCs w:val="20"/>
        </w:rPr>
        <w:t xml:space="preserve">porteur de projet, </w:t>
      </w:r>
    </w:p>
    <w:p w14:paraId="176C5283" w14:textId="7B6CCBD5"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w:t>
      </w:r>
      <w:r w:rsidR="00B36827">
        <w:rPr>
          <w:rFonts w:ascii="Times New Roman" w:hAnsi="Times New Roman" w:cs="Times New Roman"/>
          <w:sz w:val="20"/>
          <w:szCs w:val="20"/>
        </w:rPr>
        <w:t>porteur de projet</w:t>
      </w:r>
    </w:p>
    <w:p w14:paraId="2CD552CB" w14:textId="1537DC93" w:rsidR="00E432CB" w:rsidRDefault="00CF4C2F" w:rsidP="00B849B7">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 descriptif de l'activité envisagée,</w:t>
      </w:r>
    </w:p>
    <w:p w14:paraId="1B15AD79" w14:textId="5C0311BC" w:rsidR="000A028A" w:rsidRPr="000A028A" w:rsidRDefault="000A028A" w:rsidP="000A028A">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des visuels du projet envisagé par le </w:t>
      </w:r>
      <w:r w:rsidR="00B36827">
        <w:rPr>
          <w:rFonts w:ascii="Times New Roman" w:hAnsi="Times New Roman" w:cs="Times New Roman"/>
          <w:sz w:val="20"/>
          <w:szCs w:val="20"/>
        </w:rPr>
        <w:t>porteur de projet</w:t>
      </w:r>
      <w:r>
        <w:rPr>
          <w:rFonts w:ascii="Times New Roman" w:hAnsi="Times New Roman" w:cs="Times New Roman"/>
          <w:sz w:val="20"/>
          <w:szCs w:val="20"/>
        </w:rPr>
        <w:t xml:space="preserve">, permettant d’apprécier son intégration dans le paysage locale ; </w:t>
      </w:r>
    </w:p>
    <w:p w14:paraId="1499FD15" w14:textId="7524FE71" w:rsidR="00EC6F16" w:rsidRDefault="00CF4C2F" w:rsidP="004B77E6">
      <w:pPr>
        <w:numPr>
          <w:ilvl w:val="0"/>
          <w:numId w:val="3"/>
        </w:numPr>
        <w:rPr>
          <w:rFonts w:ascii="Times New Roman" w:hAnsi="Times New Roman" w:cs="Times New Roman"/>
          <w:sz w:val="20"/>
          <w:szCs w:val="20"/>
        </w:rPr>
      </w:pPr>
      <w:r w:rsidRPr="004B77E6">
        <w:rPr>
          <w:rFonts w:ascii="Times New Roman" w:hAnsi="Times New Roman" w:cs="Times New Roman"/>
          <w:sz w:val="20"/>
          <w:szCs w:val="20"/>
        </w:rPr>
        <w:t>le plan d’implantation</w:t>
      </w:r>
      <w:r w:rsidR="00B849B7" w:rsidRPr="004B77E6">
        <w:rPr>
          <w:rFonts w:ascii="Times New Roman" w:hAnsi="Times New Roman" w:cs="Times New Roman"/>
          <w:sz w:val="20"/>
          <w:szCs w:val="20"/>
        </w:rPr>
        <w:t xml:space="preserve"> et d’occupation du plan d’eau, </w:t>
      </w:r>
      <w:r w:rsidR="004B77E6" w:rsidRPr="004B77E6">
        <w:rPr>
          <w:rFonts w:ascii="Times New Roman" w:hAnsi="Times New Roman" w:cs="Times New Roman"/>
          <w:sz w:val="20"/>
          <w:szCs w:val="20"/>
        </w:rPr>
        <w:t>à l’échelle (faisant apparaître les dimensions de l’ensemble des surfaces occupées)</w:t>
      </w:r>
      <w:r w:rsidR="00B849B7" w:rsidRPr="004B77E6">
        <w:rPr>
          <w:rFonts w:ascii="Times New Roman" w:hAnsi="Times New Roman" w:cs="Times New Roman"/>
          <w:sz w:val="20"/>
          <w:szCs w:val="20"/>
        </w:rPr>
        <w:t xml:space="preserve">, matérialisant </w:t>
      </w:r>
      <w:r w:rsidR="004B77E6" w:rsidRPr="004B77E6">
        <w:rPr>
          <w:rFonts w:ascii="Times New Roman" w:hAnsi="Times New Roman" w:cs="Times New Roman"/>
          <w:sz w:val="20"/>
          <w:szCs w:val="20"/>
        </w:rPr>
        <w:t xml:space="preserve">les </w:t>
      </w:r>
      <w:r w:rsidR="00B849B7" w:rsidRPr="004B77E6">
        <w:rPr>
          <w:rFonts w:ascii="Times New Roman" w:hAnsi="Times New Roman" w:cs="Times New Roman"/>
          <w:sz w:val="20"/>
          <w:szCs w:val="20"/>
        </w:rPr>
        <w:t>équipements</w:t>
      </w:r>
      <w:r w:rsidR="004B77E6" w:rsidRPr="004B77E6">
        <w:rPr>
          <w:rFonts w:ascii="Times New Roman" w:hAnsi="Times New Roman" w:cs="Times New Roman"/>
          <w:sz w:val="20"/>
          <w:szCs w:val="20"/>
        </w:rPr>
        <w:t xml:space="preserve">, les </w:t>
      </w:r>
      <w:r w:rsidR="00B849B7" w:rsidRPr="004B77E6">
        <w:rPr>
          <w:rFonts w:ascii="Times New Roman" w:hAnsi="Times New Roman" w:cs="Times New Roman"/>
          <w:sz w:val="20"/>
          <w:szCs w:val="20"/>
        </w:rPr>
        <w:t>installations</w:t>
      </w:r>
      <w:r w:rsidR="004B77E6" w:rsidRPr="004B77E6">
        <w:rPr>
          <w:rFonts w:ascii="Times New Roman" w:hAnsi="Times New Roman" w:cs="Times New Roman"/>
          <w:sz w:val="20"/>
          <w:szCs w:val="20"/>
        </w:rPr>
        <w:t xml:space="preserve">, les </w:t>
      </w:r>
      <w:r w:rsidR="00B849B7" w:rsidRPr="004B77E6">
        <w:rPr>
          <w:rFonts w:ascii="Times New Roman" w:hAnsi="Times New Roman" w:cs="Times New Roman"/>
          <w:sz w:val="20"/>
          <w:szCs w:val="20"/>
        </w:rPr>
        <w:t xml:space="preserve">aménagement, </w:t>
      </w:r>
      <w:r w:rsidR="004B77E6" w:rsidRPr="004B77E6">
        <w:rPr>
          <w:rFonts w:ascii="Times New Roman" w:hAnsi="Times New Roman" w:cs="Times New Roman"/>
          <w:sz w:val="20"/>
          <w:szCs w:val="20"/>
        </w:rPr>
        <w:t>les</w:t>
      </w:r>
      <w:r w:rsidRPr="004B77E6">
        <w:rPr>
          <w:rFonts w:ascii="Times New Roman" w:hAnsi="Times New Roman" w:cs="Times New Roman"/>
          <w:sz w:val="20"/>
          <w:szCs w:val="20"/>
        </w:rPr>
        <w:t xml:space="preserve"> amarrages</w:t>
      </w:r>
      <w:r w:rsidR="00B849B7" w:rsidRPr="004B77E6">
        <w:rPr>
          <w:rFonts w:ascii="Times New Roman" w:hAnsi="Times New Roman" w:cs="Times New Roman"/>
          <w:sz w:val="20"/>
          <w:szCs w:val="20"/>
        </w:rPr>
        <w:t xml:space="preserve">, </w:t>
      </w:r>
      <w:r w:rsidR="004B77E6" w:rsidRPr="004B77E6">
        <w:rPr>
          <w:rFonts w:ascii="Times New Roman" w:hAnsi="Times New Roman" w:cs="Times New Roman"/>
          <w:sz w:val="20"/>
          <w:szCs w:val="20"/>
        </w:rPr>
        <w:t>le nombre d’</w:t>
      </w:r>
      <w:r w:rsidR="00B849B7" w:rsidRPr="004B77E6">
        <w:rPr>
          <w:rFonts w:ascii="Times New Roman" w:hAnsi="Times New Roman" w:cs="Times New Roman"/>
          <w:sz w:val="20"/>
          <w:szCs w:val="20"/>
        </w:rPr>
        <w:t>anneaux, etc</w:t>
      </w:r>
      <w:r w:rsidR="004B77E6" w:rsidRPr="004B77E6">
        <w:rPr>
          <w:rFonts w:ascii="Times New Roman" w:hAnsi="Times New Roman" w:cs="Times New Roman"/>
          <w:sz w:val="20"/>
          <w:szCs w:val="20"/>
        </w:rPr>
        <w:t>.</w:t>
      </w:r>
      <w:r w:rsidR="000A028A">
        <w:rPr>
          <w:rFonts w:ascii="Times New Roman" w:hAnsi="Times New Roman" w:cs="Times New Roman"/>
          <w:sz w:val="20"/>
          <w:szCs w:val="20"/>
        </w:rPr>
        <w:t xml:space="preserve"> ; </w:t>
      </w:r>
    </w:p>
    <w:p w14:paraId="592A0878" w14:textId="32001A16" w:rsidR="00EC6F16" w:rsidRDefault="00A70A53">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w:t>
      </w:r>
      <w:r w:rsidR="00CF4C2F">
        <w:rPr>
          <w:rFonts w:ascii="Times New Roman" w:hAnsi="Times New Roman" w:cs="Times New Roman"/>
          <w:sz w:val="20"/>
          <w:szCs w:val="20"/>
        </w:rPr>
        <w:t>descriptif du système d’assainissement</w:t>
      </w:r>
      <w:r>
        <w:rPr>
          <w:rFonts w:ascii="Times New Roman" w:hAnsi="Times New Roman" w:cs="Times New Roman"/>
          <w:sz w:val="20"/>
          <w:szCs w:val="20"/>
        </w:rPr>
        <w:t xml:space="preserve"> (présentation et mise en œuvre)</w:t>
      </w:r>
      <w:r w:rsidR="00CF4C2F">
        <w:rPr>
          <w:rFonts w:ascii="Times New Roman" w:hAnsi="Times New Roman" w:cs="Times New Roman"/>
          <w:sz w:val="20"/>
          <w:szCs w:val="20"/>
        </w:rPr>
        <w:t xml:space="preserve"> choisi par le </w:t>
      </w:r>
      <w:r w:rsidR="00B36827">
        <w:rPr>
          <w:rFonts w:ascii="Times New Roman" w:hAnsi="Times New Roman" w:cs="Times New Roman"/>
          <w:sz w:val="20"/>
          <w:szCs w:val="20"/>
        </w:rPr>
        <w:t xml:space="preserve">porteur de projet </w:t>
      </w:r>
      <w:r w:rsidR="00CF4C2F">
        <w:rPr>
          <w:rFonts w:ascii="Times New Roman" w:hAnsi="Times New Roman" w:cs="Times New Roman"/>
          <w:sz w:val="20"/>
          <w:szCs w:val="20"/>
        </w:rPr>
        <w:t>,</w:t>
      </w:r>
    </w:p>
    <w:p w14:paraId="446596A2" w14:textId="3649094E" w:rsidR="00845CA2" w:rsidRDefault="00845CA2">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plan d’affaire prévisionnel du projet, intégrant l’ensemble des postes de dépenses et recettes liés au projet sur site, </w:t>
      </w:r>
    </w:p>
    <w:p w14:paraId="55C50D91" w14:textId="3ACDE45F" w:rsidR="00845CA2" w:rsidRDefault="00845CA2">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plan de financement du projet, intégrant le détail des coûts d’investissements liés au projet ainsi que leurs modalités de financement, </w:t>
      </w:r>
    </w:p>
    <w:p w14:paraId="42DDF46A" w14:textId="2A76D151" w:rsidR="00EC6F16" w:rsidRPr="00E432CB" w:rsidRDefault="00CF4C2F">
      <w:pPr>
        <w:numPr>
          <w:ilvl w:val="0"/>
          <w:numId w:val="3"/>
        </w:numPr>
        <w:jc w:val="both"/>
      </w:pPr>
      <w:r>
        <w:rPr>
          <w:rFonts w:ascii="Times New Roman" w:hAnsi="Times New Roman" w:cs="Times New Roman"/>
          <w:sz w:val="20"/>
          <w:szCs w:val="20"/>
        </w:rPr>
        <w:t>s’ils existent, les documents relatifs à l’accueil du public (attestation préfectorale de conformité, arrêté d’exploitation, rappor</w:t>
      </w:r>
      <w:r w:rsidR="00265405">
        <w:rPr>
          <w:rFonts w:ascii="Times New Roman" w:hAnsi="Times New Roman" w:cs="Times New Roman"/>
          <w:sz w:val="20"/>
          <w:szCs w:val="20"/>
        </w:rPr>
        <w:t>t de la commission de sécurité)</w:t>
      </w:r>
      <w:r w:rsidR="00F23BD3">
        <w:rPr>
          <w:rFonts w:ascii="Times New Roman" w:hAnsi="Times New Roman" w:cs="Times New Roman"/>
          <w:sz w:val="20"/>
          <w:szCs w:val="20"/>
        </w:rPr>
        <w:t xml:space="preserve"> et tous ceux relatifs à la réalisation d’activité de bateaux promenade/croisière</w:t>
      </w:r>
      <w:r w:rsidR="00E432CB">
        <w:rPr>
          <w:rFonts w:ascii="Times New Roman" w:hAnsi="Times New Roman" w:cs="Times New Roman"/>
          <w:sz w:val="20"/>
          <w:szCs w:val="20"/>
        </w:rPr>
        <w:t>,</w:t>
      </w:r>
    </w:p>
    <w:p w14:paraId="644FEE43" w14:textId="03EA092E" w:rsidR="00A70A53" w:rsidRPr="00F23BD3" w:rsidRDefault="00E432CB" w:rsidP="00A70A53">
      <w:pPr>
        <w:numPr>
          <w:ilvl w:val="0"/>
          <w:numId w:val="3"/>
        </w:numPr>
        <w:jc w:val="both"/>
      </w:pPr>
      <w:r>
        <w:rPr>
          <w:rFonts w:ascii="Times New Roman" w:hAnsi="Times New Roman" w:cs="Times New Roman"/>
          <w:sz w:val="20"/>
          <w:szCs w:val="20"/>
        </w:rPr>
        <w:t xml:space="preserve">l’ensemble des pièces et documents précisés et demandés dans le présent dossier de candidature, </w:t>
      </w:r>
    </w:p>
    <w:p w14:paraId="0782D255" w14:textId="77777777" w:rsidR="00916963" w:rsidRPr="00DB6342" w:rsidRDefault="00916963">
      <w:pPr>
        <w:jc w:val="both"/>
        <w:rPr>
          <w:b/>
          <w:bCs/>
        </w:rPr>
      </w:pPr>
    </w:p>
    <w:tbl>
      <w:tblPr>
        <w:tblW w:w="7938" w:type="dxa"/>
        <w:tblLayout w:type="fixed"/>
        <w:tblCellMar>
          <w:left w:w="10" w:type="dxa"/>
          <w:right w:w="10" w:type="dxa"/>
        </w:tblCellMar>
        <w:tblLook w:val="0000" w:firstRow="0" w:lastRow="0" w:firstColumn="0" w:lastColumn="0" w:noHBand="0" w:noVBand="0"/>
      </w:tblPr>
      <w:tblGrid>
        <w:gridCol w:w="7938"/>
      </w:tblGrid>
      <w:tr w:rsidR="00EC6F16" w14:paraId="59262E51" w14:textId="77777777">
        <w:trPr>
          <w:trHeight w:val="1188"/>
        </w:trPr>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ACF7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Je certifie sur l’honneur l’exactitude des informations mentionnées ci-dessus.</w:t>
            </w:r>
          </w:p>
          <w:p w14:paraId="26A5C71E" w14:textId="77777777" w:rsidR="00EC6F16" w:rsidRDefault="00EC6F16">
            <w:pPr>
              <w:jc w:val="both"/>
              <w:rPr>
                <w:rFonts w:ascii="Times New Roman" w:hAnsi="Times New Roman" w:cs="Times New Roman"/>
                <w:sz w:val="20"/>
                <w:szCs w:val="20"/>
              </w:rPr>
            </w:pPr>
          </w:p>
          <w:p w14:paraId="40D490A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p>
          <w:p w14:paraId="1D460DA3" w14:textId="77777777" w:rsidR="00BE28B3" w:rsidRDefault="00BE28B3">
            <w:pPr>
              <w:jc w:val="both"/>
              <w:rPr>
                <w:rFonts w:ascii="Times New Roman" w:hAnsi="Times New Roman" w:cs="Times New Roman"/>
                <w:sz w:val="20"/>
                <w:szCs w:val="20"/>
              </w:rPr>
            </w:pPr>
          </w:p>
          <w:p w14:paraId="65D4153B" w14:textId="77777777" w:rsidR="00BE28B3" w:rsidRDefault="00BE28B3">
            <w:pPr>
              <w:jc w:val="both"/>
              <w:rPr>
                <w:rFonts w:ascii="Times New Roman" w:hAnsi="Times New Roman" w:cs="Times New Roman"/>
                <w:sz w:val="20"/>
                <w:szCs w:val="20"/>
              </w:rPr>
            </w:pPr>
          </w:p>
          <w:p w14:paraId="35BD5C50" w14:textId="2385F9FD" w:rsidR="00EC6F16" w:rsidRDefault="00BE28B3">
            <w:pPr>
              <w:jc w:val="both"/>
              <w:rPr>
                <w:rFonts w:ascii="Times New Roman" w:hAnsi="Times New Roman" w:cs="Times New Roman"/>
                <w:sz w:val="20"/>
                <w:szCs w:val="20"/>
              </w:rPr>
            </w:pPr>
            <w:r>
              <w:rPr>
                <w:rFonts w:ascii="Times New Roman" w:hAnsi="Times New Roman" w:cs="Times New Roman"/>
                <w:sz w:val="20"/>
                <w:szCs w:val="20"/>
              </w:rPr>
              <w:t>S</w:t>
            </w:r>
            <w:r w:rsidR="00CF4C2F">
              <w:rPr>
                <w:rFonts w:ascii="Times New Roman" w:hAnsi="Times New Roman" w:cs="Times New Roman"/>
                <w:sz w:val="20"/>
                <w:szCs w:val="20"/>
              </w:rPr>
              <w:t>ignature</w:t>
            </w:r>
          </w:p>
          <w:p w14:paraId="3C8B2B26" w14:textId="77777777" w:rsidR="00EC6F16" w:rsidRDefault="00EC6F16">
            <w:pPr>
              <w:jc w:val="both"/>
              <w:rPr>
                <w:rFonts w:ascii="Times New Roman" w:hAnsi="Times New Roman" w:cs="Times New Roman"/>
                <w:sz w:val="20"/>
                <w:szCs w:val="20"/>
              </w:rPr>
            </w:pPr>
          </w:p>
          <w:p w14:paraId="42033296" w14:textId="77777777" w:rsidR="00EC6F16" w:rsidRDefault="00EC6F16">
            <w:pPr>
              <w:jc w:val="both"/>
              <w:rPr>
                <w:rFonts w:ascii="Times New Roman" w:hAnsi="Times New Roman" w:cs="Times New Roman"/>
                <w:sz w:val="20"/>
                <w:szCs w:val="20"/>
              </w:rPr>
            </w:pPr>
          </w:p>
          <w:p w14:paraId="0FB87FE8" w14:textId="77777777" w:rsidR="00EC6F16" w:rsidRDefault="00EC6F16">
            <w:pPr>
              <w:jc w:val="both"/>
              <w:rPr>
                <w:rFonts w:ascii="Times New Roman" w:hAnsi="Times New Roman" w:cs="Times New Roman"/>
                <w:sz w:val="20"/>
                <w:szCs w:val="20"/>
              </w:rPr>
            </w:pPr>
          </w:p>
          <w:p w14:paraId="340FB1D6" w14:textId="77777777" w:rsidR="00EC6F16" w:rsidRDefault="00EC6F16">
            <w:pPr>
              <w:jc w:val="both"/>
              <w:rPr>
                <w:rFonts w:ascii="Times New Roman" w:hAnsi="Times New Roman" w:cs="Times New Roman"/>
                <w:sz w:val="20"/>
                <w:szCs w:val="20"/>
              </w:rPr>
            </w:pPr>
          </w:p>
        </w:tc>
      </w:tr>
    </w:tbl>
    <w:p w14:paraId="29194FD8" w14:textId="77777777" w:rsidR="00EC6F16" w:rsidRDefault="00EC6F16" w:rsidP="00671835">
      <w:pPr>
        <w:jc w:val="both"/>
        <w:rPr>
          <w:rFonts w:ascii="Times New Roman" w:hAnsi="Times New Roman" w:cs="Times New Roman"/>
          <w:sz w:val="20"/>
          <w:szCs w:val="20"/>
        </w:rPr>
      </w:pPr>
    </w:p>
    <w:sectPr w:rsidR="00EC6F16" w:rsidSect="001B1951">
      <w:footerReference w:type="default" r:id="rId10"/>
      <w:footerReference w:type="first" r:id="rId11"/>
      <w:pgSz w:w="11906" w:h="16838"/>
      <w:pgMar w:top="1135" w:right="851" w:bottom="1985" w:left="3119"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B7E4" w14:textId="77777777" w:rsidR="00B36454" w:rsidRDefault="00B36454">
      <w:r>
        <w:separator/>
      </w:r>
    </w:p>
  </w:endnote>
  <w:endnote w:type="continuationSeparator" w:id="0">
    <w:p w14:paraId="7B670B26" w14:textId="77777777" w:rsidR="00B36454" w:rsidRDefault="00B3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Segoe UI 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C3AE" w14:textId="77777777" w:rsidR="0042706B" w:rsidRDefault="00CF4C2F">
    <w:pPr>
      <w:pStyle w:val="Pieddepage"/>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805" w14:textId="77777777" w:rsidR="0042706B" w:rsidRDefault="00CF4C2F">
    <w:pPr>
      <w:pStyle w:val="VNFPiedpageHau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21C28">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421C28">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85F2" w14:textId="77777777" w:rsidR="00B36454" w:rsidRDefault="00B36454">
      <w:r>
        <w:rPr>
          <w:color w:val="000000"/>
        </w:rPr>
        <w:separator/>
      </w:r>
    </w:p>
  </w:footnote>
  <w:footnote w:type="continuationSeparator" w:id="0">
    <w:p w14:paraId="348F1747" w14:textId="77777777" w:rsidR="00B36454" w:rsidRDefault="00B36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DA9"/>
    <w:multiLevelType w:val="hybridMultilevel"/>
    <w:tmpl w:val="1BECAD16"/>
    <w:lvl w:ilvl="0" w:tplc="D756A75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C7A9A"/>
    <w:multiLevelType w:val="hybridMultilevel"/>
    <w:tmpl w:val="858251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4337AD1"/>
    <w:multiLevelType w:val="multilevel"/>
    <w:tmpl w:val="CB6C97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 w15:restartNumberingAfterBreak="0">
    <w:nsid w:val="29BA04BA"/>
    <w:multiLevelType w:val="hybridMultilevel"/>
    <w:tmpl w:val="EC74DDA4"/>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30A44612"/>
    <w:multiLevelType w:val="hybridMultilevel"/>
    <w:tmpl w:val="41023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E5C63E0"/>
    <w:multiLevelType w:val="hybridMultilevel"/>
    <w:tmpl w:val="B24A569E"/>
    <w:lvl w:ilvl="0" w:tplc="D756A756">
      <w:numFmt w:val="bullet"/>
      <w:lvlText w:val="-"/>
      <w:lvlJc w:val="left"/>
      <w:pPr>
        <w:ind w:left="3600" w:hanging="360"/>
      </w:pPr>
      <w:rPr>
        <w:rFonts w:ascii="Times New Roman" w:eastAsia="Lucida Sans Unicode" w:hAnsi="Times New Roman"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67A566B4"/>
    <w:multiLevelType w:val="multilevel"/>
    <w:tmpl w:val="8304CE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737897633">
    <w:abstractNumId w:val="7"/>
  </w:num>
  <w:num w:numId="2" w16cid:durableId="50348885">
    <w:abstractNumId w:val="2"/>
  </w:num>
  <w:num w:numId="3" w16cid:durableId="1056472935">
    <w:abstractNumId w:val="5"/>
  </w:num>
  <w:num w:numId="4" w16cid:durableId="948508687">
    <w:abstractNumId w:val="1"/>
  </w:num>
  <w:num w:numId="5" w16cid:durableId="1534883093">
    <w:abstractNumId w:val="4"/>
  </w:num>
  <w:num w:numId="6" w16cid:durableId="629677388">
    <w:abstractNumId w:val="0"/>
  </w:num>
  <w:num w:numId="7" w16cid:durableId="8068382">
    <w:abstractNumId w:val="6"/>
  </w:num>
  <w:num w:numId="8" w16cid:durableId="158290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6"/>
    <w:rsid w:val="000276DF"/>
    <w:rsid w:val="0003480C"/>
    <w:rsid w:val="00055245"/>
    <w:rsid w:val="000A028A"/>
    <w:rsid w:val="000E6E1F"/>
    <w:rsid w:val="000F2D84"/>
    <w:rsid w:val="001B1951"/>
    <w:rsid w:val="001D5FC4"/>
    <w:rsid w:val="00201B86"/>
    <w:rsid w:val="00265405"/>
    <w:rsid w:val="002E7A6D"/>
    <w:rsid w:val="0030773F"/>
    <w:rsid w:val="00334AC4"/>
    <w:rsid w:val="0036638A"/>
    <w:rsid w:val="003833B1"/>
    <w:rsid w:val="003A27CD"/>
    <w:rsid w:val="0041100E"/>
    <w:rsid w:val="00421C28"/>
    <w:rsid w:val="0042706B"/>
    <w:rsid w:val="00457493"/>
    <w:rsid w:val="00487BBA"/>
    <w:rsid w:val="004A7EA3"/>
    <w:rsid w:val="004B77E6"/>
    <w:rsid w:val="004D4A2B"/>
    <w:rsid w:val="00505570"/>
    <w:rsid w:val="00524DE7"/>
    <w:rsid w:val="00553946"/>
    <w:rsid w:val="0061269F"/>
    <w:rsid w:val="00617B69"/>
    <w:rsid w:val="0062211C"/>
    <w:rsid w:val="006366BD"/>
    <w:rsid w:val="00653430"/>
    <w:rsid w:val="006562F6"/>
    <w:rsid w:val="006613E9"/>
    <w:rsid w:val="00662BD5"/>
    <w:rsid w:val="00671835"/>
    <w:rsid w:val="006A1E7C"/>
    <w:rsid w:val="0070103B"/>
    <w:rsid w:val="00737AED"/>
    <w:rsid w:val="007A38A4"/>
    <w:rsid w:val="007C5777"/>
    <w:rsid w:val="007E0640"/>
    <w:rsid w:val="00814EF7"/>
    <w:rsid w:val="0083262A"/>
    <w:rsid w:val="00844C1E"/>
    <w:rsid w:val="0084524D"/>
    <w:rsid w:val="00845CA2"/>
    <w:rsid w:val="008869FA"/>
    <w:rsid w:val="0089454D"/>
    <w:rsid w:val="008F0B40"/>
    <w:rsid w:val="00916963"/>
    <w:rsid w:val="00942A38"/>
    <w:rsid w:val="009518DF"/>
    <w:rsid w:val="00954A5B"/>
    <w:rsid w:val="0096642D"/>
    <w:rsid w:val="009C6A98"/>
    <w:rsid w:val="009F2334"/>
    <w:rsid w:val="00A33C46"/>
    <w:rsid w:val="00A70A53"/>
    <w:rsid w:val="00B36454"/>
    <w:rsid w:val="00B36827"/>
    <w:rsid w:val="00B52159"/>
    <w:rsid w:val="00B835F3"/>
    <w:rsid w:val="00B849B7"/>
    <w:rsid w:val="00B900FE"/>
    <w:rsid w:val="00BA189D"/>
    <w:rsid w:val="00BC715C"/>
    <w:rsid w:val="00BD7393"/>
    <w:rsid w:val="00BE2083"/>
    <w:rsid w:val="00BE225F"/>
    <w:rsid w:val="00BE28B3"/>
    <w:rsid w:val="00BF250B"/>
    <w:rsid w:val="00C20948"/>
    <w:rsid w:val="00C346D6"/>
    <w:rsid w:val="00C47E36"/>
    <w:rsid w:val="00C5643D"/>
    <w:rsid w:val="00C647E2"/>
    <w:rsid w:val="00CF4C2F"/>
    <w:rsid w:val="00D12535"/>
    <w:rsid w:val="00D21249"/>
    <w:rsid w:val="00D434DC"/>
    <w:rsid w:val="00D87686"/>
    <w:rsid w:val="00D91BDE"/>
    <w:rsid w:val="00DB6342"/>
    <w:rsid w:val="00DF2CFF"/>
    <w:rsid w:val="00E01E26"/>
    <w:rsid w:val="00E0655B"/>
    <w:rsid w:val="00E163A5"/>
    <w:rsid w:val="00E432CB"/>
    <w:rsid w:val="00EB13B0"/>
    <w:rsid w:val="00EC6F16"/>
    <w:rsid w:val="00ED465E"/>
    <w:rsid w:val="00F23BD3"/>
    <w:rsid w:val="00F31415"/>
    <w:rsid w:val="00F32436"/>
    <w:rsid w:val="00F3755D"/>
    <w:rsid w:val="00F756BD"/>
    <w:rsid w:val="00F8177D"/>
    <w:rsid w:val="00FC727E"/>
    <w:rsid w:val="00FD1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8625"/>
  <w15:docId w15:val="{6B7254D0-4C72-457D-B606-55A1BA0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paragraph" w:customStyle="1" w:styleId="VNFCorps">
    <w:name w:val="VNF_Corps"/>
    <w:basedOn w:val="Standard"/>
    <w:pPr>
      <w:jc w:val="both"/>
    </w:pPr>
    <w:rPr>
      <w:rFonts w:ascii="Times New Roman" w:eastAsia="Times New Roman" w:hAnsi="Times New Roman" w:cs="Times New Roman"/>
      <w:sz w:val="21"/>
    </w:rPr>
  </w:style>
  <w:style w:type="paragraph" w:customStyle="1" w:styleId="VNFSite1-DT">
    <w:name w:val="VNF_Site_1-DT"/>
    <w:basedOn w:val="VNFCorps"/>
    <w:pPr>
      <w:spacing w:before="227" w:after="170"/>
      <w:jc w:val="right"/>
    </w:pPr>
    <w:rPr>
      <w:rFonts w:ascii="Arial" w:eastAsia="Arial" w:hAnsi="Arial" w:cs="Arial"/>
      <w:b/>
    </w:rPr>
  </w:style>
  <w:style w:type="paragraph" w:customStyle="1" w:styleId="VNFSite2-Arrondissement">
    <w:name w:val="VNF_Site_2-Arrondissement"/>
    <w:basedOn w:val="VNFSite1-DT"/>
    <w:pPr>
      <w:spacing w:before="0"/>
    </w:pPr>
  </w:style>
  <w:style w:type="paragraph" w:customStyle="1" w:styleId="VNFSite3-Subdivision">
    <w:name w:val="VNF_Site_3-Subdivision"/>
    <w:basedOn w:val="VNFSite2-Arrondissement"/>
    <w:rPr>
      <w:b w:val="0"/>
    </w:rPr>
  </w:style>
  <w:style w:type="paragraph" w:customStyle="1" w:styleId="VNFPiedpageHaut">
    <w:name w:val="VNF_PiedpageHaut"/>
    <w:basedOn w:val="VNFCorps"/>
    <w:pPr>
      <w:jc w:val="center"/>
    </w:pPr>
    <w:rPr>
      <w:rFonts w:ascii="Arial" w:eastAsia="Arial" w:hAnsi="Arial" w:cs="Arial"/>
    </w:rPr>
  </w:style>
  <w:style w:type="paragraph" w:customStyle="1" w:styleId="VNFPiedpageBas">
    <w:name w:val="VNF_PiedpageBas"/>
    <w:basedOn w:val="VNFPiedpageHaut"/>
  </w:style>
  <w:style w:type="paragraph" w:customStyle="1" w:styleId="VNFSignatureNomPrnom">
    <w:name w:val="VNF_Signature_NomPrénom"/>
    <w:basedOn w:val="VNFCorps"/>
    <w:pPr>
      <w:ind w:left="3969"/>
      <w:jc w:val="left"/>
    </w:pPr>
    <w:rPr>
      <w:b/>
    </w:rPr>
  </w:style>
  <w:style w:type="paragraph" w:customStyle="1" w:styleId="VNFSignatureTitre">
    <w:name w:val="VNF_Signature_Titre"/>
    <w:basedOn w:val="VNFCorps"/>
    <w:pPr>
      <w:ind w:left="3969"/>
      <w:jc w:val="left"/>
    </w:pPr>
  </w:style>
  <w:style w:type="paragraph" w:customStyle="1" w:styleId="VNFDate">
    <w:name w:val="VNF_Date"/>
    <w:basedOn w:val="VNFCorps"/>
    <w:pPr>
      <w:spacing w:after="238"/>
    </w:pPr>
  </w:style>
  <w:style w:type="paragraph" w:customStyle="1" w:styleId="VNFDestinataireNom">
    <w:name w:val="VNF_Destinataire_Nom"/>
    <w:basedOn w:val="Textbody"/>
    <w:pPr>
      <w:spacing w:after="57"/>
    </w:pPr>
    <w:rPr>
      <w:rFonts w:ascii="Times New Roman" w:eastAsia="Times New Roman" w:hAnsi="Times New Roman" w:cs="Times New Roman"/>
      <w:b/>
      <w:sz w:val="21"/>
    </w:rPr>
  </w:style>
  <w:style w:type="paragraph" w:customStyle="1" w:styleId="Numbering4End">
    <w:name w:val="Numbering 4 End"/>
    <w:basedOn w:val="Liste"/>
    <w:next w:val="Numbering4"/>
    <w:pPr>
      <w:spacing w:after="240"/>
      <w:ind w:left="1440" w:hanging="360"/>
    </w:pPr>
  </w:style>
  <w:style w:type="paragraph" w:customStyle="1" w:styleId="Numbering4">
    <w:name w:val="Numbering 4"/>
    <w:basedOn w:val="Liste"/>
    <w:pPr>
      <w:ind w:left="1440" w:hanging="360"/>
    </w:pPr>
  </w:style>
  <w:style w:type="paragraph" w:customStyle="1" w:styleId="VNFDestinataireAdresse">
    <w:name w:val="VNF_Destinataire_Adresse"/>
    <w:basedOn w:val="VNFCorps"/>
  </w:style>
  <w:style w:type="paragraph" w:customStyle="1" w:styleId="Numbering3End">
    <w:name w:val="Numbering 3 End"/>
    <w:basedOn w:val="Liste"/>
    <w:next w:val="Numbering3"/>
    <w:pPr>
      <w:spacing w:after="240"/>
      <w:ind w:left="1080" w:hanging="360"/>
    </w:pPr>
  </w:style>
  <w:style w:type="paragraph" w:customStyle="1" w:styleId="Numbering3">
    <w:name w:val="Numbering 3"/>
    <w:basedOn w:val="Liste"/>
    <w:pPr>
      <w:ind w:left="1080" w:hanging="360"/>
    </w:pPr>
  </w:style>
  <w:style w:type="paragraph" w:customStyle="1" w:styleId="VNFCartoucheObjet">
    <w:name w:val="VNF_Cartouche_Objet"/>
    <w:basedOn w:val="VNFCorps"/>
    <w:qFormat/>
    <w:rPr>
      <w:b/>
    </w:rPr>
  </w:style>
  <w:style w:type="paragraph" w:customStyle="1" w:styleId="VNFRfrence">
    <w:name w:val="VNF_Référence"/>
    <w:basedOn w:val="VNFCorps"/>
    <w:rPr>
      <w:b/>
    </w:rPr>
  </w:style>
  <w:style w:type="paragraph" w:customStyle="1" w:styleId="Numbering4Cont">
    <w:name w:val="Numbering 4 Cont."/>
    <w:basedOn w:val="Liste"/>
    <w:pPr>
      <w:ind w:left="1440"/>
    </w:pPr>
  </w:style>
  <w:style w:type="paragraph" w:customStyle="1" w:styleId="VNFCartoucheAffaireSuivie">
    <w:name w:val="VNF_Cartouche_AffaireSuivie"/>
    <w:basedOn w:val="VNFCorps"/>
  </w:style>
  <w:style w:type="paragraph" w:customStyle="1" w:styleId="VNFCartoucheCoordonnes">
    <w:name w:val="VNF_Cartouche_Coordonnées"/>
    <w:basedOn w:val="VNFCorps"/>
  </w:style>
  <w:style w:type="paragraph" w:customStyle="1" w:styleId="Numbering2Cont">
    <w:name w:val="Numbering 2 Cont."/>
    <w:basedOn w:val="Liste"/>
    <w:pPr>
      <w:ind w:left="720"/>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36"/>
      <w:szCs w:val="36"/>
    </w:rPr>
  </w:style>
  <w:style w:type="paragraph" w:styleId="Sous-titre">
    <w:name w:val="Subtitle"/>
    <w:basedOn w:val="Heading"/>
    <w:next w:val="Textbody"/>
    <w:pPr>
      <w:jc w:val="center"/>
    </w:pPr>
    <w:rPr>
      <w:i/>
      <w:iCs/>
    </w:rPr>
  </w:style>
  <w:style w:type="paragraph" w:customStyle="1" w:styleId="Footnote">
    <w:name w:val="Footnote"/>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phedeliste">
    <w:name w:val="List Paragraph"/>
    <w:basedOn w:val="Normal"/>
    <w:uiPriority w:val="34"/>
    <w:qFormat/>
    <w:rsid w:val="00BC715C"/>
    <w:pPr>
      <w:ind w:left="720"/>
      <w:contextualSpacing/>
    </w:pPr>
    <w:rPr>
      <w:szCs w:val="21"/>
    </w:rPr>
  </w:style>
  <w:style w:type="paragraph" w:styleId="Textedebulles">
    <w:name w:val="Balloon Text"/>
    <w:basedOn w:val="Normal"/>
    <w:link w:val="TextedebullesCar"/>
    <w:uiPriority w:val="99"/>
    <w:semiHidden/>
    <w:unhideWhenUsed/>
    <w:rsid w:val="00C647E2"/>
    <w:rPr>
      <w:rFonts w:ascii="Segoe UI" w:hAnsi="Segoe UI"/>
      <w:sz w:val="18"/>
      <w:szCs w:val="16"/>
    </w:rPr>
  </w:style>
  <w:style w:type="character" w:customStyle="1" w:styleId="TextedebullesCar">
    <w:name w:val="Texte de bulles Car"/>
    <w:basedOn w:val="Policepardfaut"/>
    <w:link w:val="Textedebulles"/>
    <w:uiPriority w:val="99"/>
    <w:semiHidden/>
    <w:rsid w:val="00C647E2"/>
    <w:rPr>
      <w:rFonts w:ascii="Segoe UI" w:hAnsi="Segoe UI"/>
      <w:sz w:val="18"/>
      <w:szCs w:val="16"/>
    </w:rPr>
  </w:style>
  <w:style w:type="character" w:styleId="Marquedecommentaire">
    <w:name w:val="annotation reference"/>
    <w:basedOn w:val="Policepardfaut"/>
    <w:uiPriority w:val="99"/>
    <w:semiHidden/>
    <w:unhideWhenUsed/>
    <w:rsid w:val="00524DE7"/>
    <w:rPr>
      <w:sz w:val="16"/>
      <w:szCs w:val="16"/>
    </w:rPr>
  </w:style>
  <w:style w:type="paragraph" w:styleId="Commentaire">
    <w:name w:val="annotation text"/>
    <w:basedOn w:val="Normal"/>
    <w:link w:val="CommentaireCar"/>
    <w:uiPriority w:val="99"/>
    <w:unhideWhenUsed/>
    <w:rsid w:val="00524DE7"/>
    <w:rPr>
      <w:sz w:val="20"/>
      <w:szCs w:val="18"/>
    </w:rPr>
  </w:style>
  <w:style w:type="character" w:customStyle="1" w:styleId="CommentaireCar">
    <w:name w:val="Commentaire Car"/>
    <w:basedOn w:val="Policepardfaut"/>
    <w:link w:val="Commentaire"/>
    <w:uiPriority w:val="99"/>
    <w:rsid w:val="00524DE7"/>
    <w:rPr>
      <w:sz w:val="20"/>
      <w:szCs w:val="18"/>
    </w:rPr>
  </w:style>
  <w:style w:type="paragraph" w:styleId="Objetducommentaire">
    <w:name w:val="annotation subject"/>
    <w:basedOn w:val="Commentaire"/>
    <w:next w:val="Commentaire"/>
    <w:link w:val="ObjetducommentaireCar"/>
    <w:uiPriority w:val="99"/>
    <w:semiHidden/>
    <w:unhideWhenUsed/>
    <w:rsid w:val="00524DE7"/>
    <w:rPr>
      <w:b/>
      <w:bCs/>
    </w:rPr>
  </w:style>
  <w:style w:type="character" w:customStyle="1" w:styleId="ObjetducommentaireCar">
    <w:name w:val="Objet du commentaire Car"/>
    <w:basedOn w:val="CommentaireCar"/>
    <w:link w:val="Objetducommentaire"/>
    <w:uiPriority w:val="99"/>
    <w:semiHidden/>
    <w:rsid w:val="00524DE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1826</Words>
  <Characters>10044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PONROY Benoît, VNF/DT Bassin de la Seine/SD/BVD</dc:creator>
  <cp:lastModifiedBy>SOW Cheikh Tahara</cp:lastModifiedBy>
  <cp:revision>8</cp:revision>
  <cp:lastPrinted>2024-11-21T14:49:00Z</cp:lastPrinted>
  <dcterms:created xsi:type="dcterms:W3CDTF">2025-10-07T14:49:00Z</dcterms:created>
  <dcterms:modified xsi:type="dcterms:W3CDTF">2025-10-07T14:50:00Z</dcterms:modified>
</cp:coreProperties>
</file>