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449ED3CD" w:rsidR="00EC6F16" w:rsidRDefault="00890B2C">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4384" behindDoc="0" locked="0" layoutInCell="1" allowOverlap="1" wp14:anchorId="14973BE9" wp14:editId="7E6E365A">
            <wp:simplePos x="0" y="0"/>
            <wp:positionH relativeFrom="column">
              <wp:posOffset>4363085</wp:posOffset>
            </wp:positionH>
            <wp:positionV relativeFrom="paragraph">
              <wp:posOffset>57150</wp:posOffset>
            </wp:positionV>
            <wp:extent cx="1012190" cy="1207135"/>
            <wp:effectExtent l="0" t="0" r="0" b="0"/>
            <wp:wrapThrough wrapText="bothSides">
              <wp:wrapPolygon edited="0">
                <wp:start x="0" y="0"/>
                <wp:lineTo x="0" y="21134"/>
                <wp:lineTo x="21139" y="21134"/>
                <wp:lineTo x="21139"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2071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s">
            <w:drawing>
              <wp:anchor distT="0" distB="0" distL="114300" distR="114300" simplePos="0" relativeHeight="4" behindDoc="0" locked="0" layoutInCell="1" allowOverlap="1" wp14:anchorId="455978AC" wp14:editId="6E3B1820">
                <wp:simplePos x="0" y="0"/>
                <wp:positionH relativeFrom="margin">
                  <wp:posOffset>-19050</wp:posOffset>
                </wp:positionH>
                <wp:positionV relativeFrom="margin">
                  <wp:align>top</wp:align>
                </wp:positionV>
                <wp:extent cx="4219575" cy="318262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219575" cy="3182620"/>
                        </a:xfrm>
                        <a:prstGeom prst="rect">
                          <a:avLst/>
                        </a:prstGeom>
                        <a:ln>
                          <a:noFill/>
                          <a:prstDash/>
                        </a:ln>
                      </wps:spPr>
                      <wps:txbx>
                        <w:txbxContent>
                          <w:p w14:paraId="37624D78" w14:textId="77777777" w:rsidR="00890B2C" w:rsidRPr="006442A0" w:rsidRDefault="00890B2C" w:rsidP="00890B2C">
                            <w:pPr>
                              <w:pStyle w:val="VNFCartoucheObjet"/>
                              <w:jc w:val="center"/>
                              <w:rPr>
                                <w:bCs/>
                                <w:smallCaps/>
                                <w:sz w:val="28"/>
                                <w:szCs w:val="32"/>
                              </w:rPr>
                            </w:pPr>
                            <w:r w:rsidRPr="006442A0">
                              <w:rPr>
                                <w:bCs/>
                                <w:smallCaps/>
                                <w:sz w:val="28"/>
                                <w:szCs w:val="32"/>
                              </w:rPr>
                              <w:t>Appel à projets</w:t>
                            </w:r>
                          </w:p>
                          <w:p w14:paraId="5142C18B" w14:textId="77777777" w:rsidR="00890B2C" w:rsidRDefault="00890B2C" w:rsidP="00890B2C">
                            <w:pPr>
                              <w:pStyle w:val="VNFCartoucheObjet"/>
                              <w:jc w:val="center"/>
                              <w:rPr>
                                <w:bCs/>
                                <w:smallCaps/>
                                <w:sz w:val="28"/>
                                <w:szCs w:val="32"/>
                              </w:rPr>
                            </w:pPr>
                            <w:r w:rsidRPr="006442A0">
                              <w:rPr>
                                <w:bCs/>
                                <w:smallCaps/>
                                <w:sz w:val="28"/>
                                <w:szCs w:val="32"/>
                              </w:rPr>
                              <w:t xml:space="preserve">pour l’occupation du domaine public </w:t>
                            </w:r>
                          </w:p>
                          <w:p w14:paraId="0907E03E" w14:textId="77777777" w:rsidR="00890B2C" w:rsidRPr="006442A0" w:rsidRDefault="00890B2C" w:rsidP="00890B2C">
                            <w:pPr>
                              <w:pStyle w:val="VNFCartoucheObjet"/>
                              <w:jc w:val="center"/>
                              <w:rPr>
                                <w:bCs/>
                                <w:smallCaps/>
                                <w:sz w:val="28"/>
                                <w:szCs w:val="32"/>
                              </w:rPr>
                            </w:pPr>
                            <w:r w:rsidRPr="006442A0">
                              <w:rPr>
                                <w:bCs/>
                                <w:smallCaps/>
                                <w:sz w:val="28"/>
                                <w:szCs w:val="32"/>
                              </w:rPr>
                              <w:t>fluvial</w:t>
                            </w:r>
                            <w:r>
                              <w:rPr>
                                <w:bCs/>
                                <w:smallCaps/>
                                <w:sz w:val="28"/>
                                <w:szCs w:val="32"/>
                              </w:rPr>
                              <w:t xml:space="preserve"> et communal </w:t>
                            </w:r>
                          </w:p>
                          <w:p w14:paraId="0E326FD6" w14:textId="77777777" w:rsidR="00890B2C" w:rsidRPr="006442A0" w:rsidRDefault="00890B2C" w:rsidP="00890B2C">
                            <w:pPr>
                              <w:pStyle w:val="VNFCartoucheObjet"/>
                              <w:jc w:val="center"/>
                              <w:rPr>
                                <w:bCs/>
                                <w:smallCaps/>
                                <w:sz w:val="28"/>
                                <w:szCs w:val="32"/>
                              </w:rPr>
                            </w:pPr>
                            <w:r w:rsidRPr="006442A0">
                              <w:rPr>
                                <w:bCs/>
                                <w:smallCaps/>
                                <w:sz w:val="28"/>
                                <w:szCs w:val="32"/>
                              </w:rPr>
                              <w:t>pour une activité économique</w:t>
                            </w:r>
                          </w:p>
                          <w:p w14:paraId="3FF918E5" w14:textId="77777777" w:rsidR="00890B2C" w:rsidRPr="006442A0" w:rsidRDefault="00890B2C" w:rsidP="00890B2C">
                            <w:pPr>
                              <w:pStyle w:val="VNFCartoucheObjet"/>
                              <w:jc w:val="center"/>
                              <w:rPr>
                                <w:bCs/>
                                <w:smallCaps/>
                                <w:sz w:val="28"/>
                                <w:szCs w:val="32"/>
                              </w:rPr>
                            </w:pPr>
                          </w:p>
                          <w:p w14:paraId="523CCCDA" w14:textId="77777777" w:rsidR="00890B2C" w:rsidRPr="006442A0" w:rsidRDefault="00890B2C" w:rsidP="00890B2C">
                            <w:pPr>
                              <w:pStyle w:val="VNFCartoucheObjet"/>
                              <w:jc w:val="center"/>
                              <w:rPr>
                                <w:bCs/>
                                <w:smallCaps/>
                                <w:sz w:val="28"/>
                                <w:szCs w:val="32"/>
                              </w:rPr>
                            </w:pPr>
                            <w:r w:rsidRPr="006442A0">
                              <w:rPr>
                                <w:bCs/>
                                <w:smallCaps/>
                                <w:sz w:val="28"/>
                                <w:szCs w:val="32"/>
                              </w:rPr>
                              <w:t xml:space="preserve">Plan d’eau et emplacement terrestre pour le développement d’activités </w:t>
                            </w:r>
                            <w:r>
                              <w:rPr>
                                <w:bCs/>
                                <w:smallCaps/>
                                <w:sz w:val="28"/>
                                <w:szCs w:val="32"/>
                              </w:rPr>
                              <w:t xml:space="preserve">économiques et commerciales </w:t>
                            </w:r>
                          </w:p>
                          <w:p w14:paraId="018BA1DD" w14:textId="77777777" w:rsidR="00890B2C" w:rsidRPr="006442A0" w:rsidRDefault="00890B2C" w:rsidP="00890B2C">
                            <w:pPr>
                              <w:pStyle w:val="VNFCartoucheObjet"/>
                              <w:jc w:val="center"/>
                              <w:rPr>
                                <w:bCs/>
                                <w:smallCaps/>
                                <w:sz w:val="28"/>
                                <w:szCs w:val="32"/>
                              </w:rPr>
                            </w:pPr>
                          </w:p>
                          <w:p w14:paraId="64CD4684" w14:textId="77777777" w:rsidR="00890B2C" w:rsidRPr="006442A0" w:rsidRDefault="00890B2C" w:rsidP="00890B2C">
                            <w:pPr>
                              <w:pStyle w:val="VNFCartoucheObjet"/>
                              <w:jc w:val="center"/>
                              <w:rPr>
                                <w:bCs/>
                                <w:smallCaps/>
                                <w:sz w:val="28"/>
                                <w:szCs w:val="32"/>
                              </w:rPr>
                            </w:pPr>
                            <w:r w:rsidRPr="006442A0">
                              <w:rPr>
                                <w:bCs/>
                                <w:i/>
                                <w:iCs/>
                                <w:smallCaps/>
                                <w:sz w:val="28"/>
                                <w:szCs w:val="32"/>
                              </w:rPr>
                              <w:t>Mantes-la-Jolie (Yvelines)</w:t>
                            </w:r>
                          </w:p>
                          <w:p w14:paraId="1D354C7C" w14:textId="77777777" w:rsidR="00421C28" w:rsidRPr="00F43F4A" w:rsidRDefault="00421C28" w:rsidP="00421C28">
                            <w:pPr>
                              <w:pStyle w:val="VNFCartoucheObjet"/>
                              <w:jc w:val="center"/>
                              <w:rPr>
                                <w:bCs/>
                                <w:smallCaps/>
                                <w:sz w:val="28"/>
                                <w:szCs w:val="32"/>
                              </w:rPr>
                            </w:pPr>
                          </w:p>
                          <w:p w14:paraId="1573793F" w14:textId="7BD0379D" w:rsidR="00EC6F16" w:rsidRPr="00890B2C" w:rsidRDefault="00421C28" w:rsidP="00890B2C">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5pt;margin-top:0;width:332.25pt;height:250.6pt;z-index: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" filled="f" stroked="f">
                <v:textbox inset="0,0,0,0">
                  <w:txbxContent>
                    <w:p w14:paraId="37624D78" w14:textId="77777777" w:rsidR="00890B2C" w:rsidRPr="006442A0" w:rsidRDefault="00890B2C" w:rsidP="00890B2C">
                      <w:pPr>
                        <w:pStyle w:val="VNFCartoucheObjet"/>
                        <w:jc w:val="center"/>
                        <w:rPr>
                          <w:bCs/>
                          <w:smallCaps/>
                          <w:sz w:val="28"/>
                          <w:szCs w:val="32"/>
                        </w:rPr>
                      </w:pPr>
                      <w:r w:rsidRPr="006442A0">
                        <w:rPr>
                          <w:bCs/>
                          <w:smallCaps/>
                          <w:sz w:val="28"/>
                          <w:szCs w:val="32"/>
                        </w:rPr>
                        <w:t>Appel à projets</w:t>
                      </w:r>
                    </w:p>
                    <w:p w14:paraId="5142C18B" w14:textId="77777777" w:rsidR="00890B2C" w:rsidRDefault="00890B2C" w:rsidP="00890B2C">
                      <w:pPr>
                        <w:pStyle w:val="VNFCartoucheObjet"/>
                        <w:jc w:val="center"/>
                        <w:rPr>
                          <w:bCs/>
                          <w:smallCaps/>
                          <w:sz w:val="28"/>
                          <w:szCs w:val="32"/>
                        </w:rPr>
                      </w:pPr>
                      <w:r w:rsidRPr="006442A0">
                        <w:rPr>
                          <w:bCs/>
                          <w:smallCaps/>
                          <w:sz w:val="28"/>
                          <w:szCs w:val="32"/>
                        </w:rPr>
                        <w:t xml:space="preserve">pour l’occupation du domaine public </w:t>
                      </w:r>
                    </w:p>
                    <w:p w14:paraId="0907E03E" w14:textId="77777777" w:rsidR="00890B2C" w:rsidRPr="006442A0" w:rsidRDefault="00890B2C" w:rsidP="00890B2C">
                      <w:pPr>
                        <w:pStyle w:val="VNFCartoucheObjet"/>
                        <w:jc w:val="center"/>
                        <w:rPr>
                          <w:bCs/>
                          <w:smallCaps/>
                          <w:sz w:val="28"/>
                          <w:szCs w:val="32"/>
                        </w:rPr>
                      </w:pPr>
                      <w:r w:rsidRPr="006442A0">
                        <w:rPr>
                          <w:bCs/>
                          <w:smallCaps/>
                          <w:sz w:val="28"/>
                          <w:szCs w:val="32"/>
                        </w:rPr>
                        <w:t>fluvial</w:t>
                      </w:r>
                      <w:r>
                        <w:rPr>
                          <w:bCs/>
                          <w:smallCaps/>
                          <w:sz w:val="28"/>
                          <w:szCs w:val="32"/>
                        </w:rPr>
                        <w:t xml:space="preserve"> et communal </w:t>
                      </w:r>
                    </w:p>
                    <w:p w14:paraId="0E326FD6" w14:textId="77777777" w:rsidR="00890B2C" w:rsidRPr="006442A0" w:rsidRDefault="00890B2C" w:rsidP="00890B2C">
                      <w:pPr>
                        <w:pStyle w:val="VNFCartoucheObjet"/>
                        <w:jc w:val="center"/>
                        <w:rPr>
                          <w:bCs/>
                          <w:smallCaps/>
                          <w:sz w:val="28"/>
                          <w:szCs w:val="32"/>
                        </w:rPr>
                      </w:pPr>
                      <w:r w:rsidRPr="006442A0">
                        <w:rPr>
                          <w:bCs/>
                          <w:smallCaps/>
                          <w:sz w:val="28"/>
                          <w:szCs w:val="32"/>
                        </w:rPr>
                        <w:t>pour une activité économique</w:t>
                      </w:r>
                    </w:p>
                    <w:p w14:paraId="3FF918E5" w14:textId="77777777" w:rsidR="00890B2C" w:rsidRPr="006442A0" w:rsidRDefault="00890B2C" w:rsidP="00890B2C">
                      <w:pPr>
                        <w:pStyle w:val="VNFCartoucheObjet"/>
                        <w:jc w:val="center"/>
                        <w:rPr>
                          <w:bCs/>
                          <w:smallCaps/>
                          <w:sz w:val="28"/>
                          <w:szCs w:val="32"/>
                        </w:rPr>
                      </w:pPr>
                    </w:p>
                    <w:p w14:paraId="523CCCDA" w14:textId="77777777" w:rsidR="00890B2C" w:rsidRPr="006442A0" w:rsidRDefault="00890B2C" w:rsidP="00890B2C">
                      <w:pPr>
                        <w:pStyle w:val="VNFCartoucheObjet"/>
                        <w:jc w:val="center"/>
                        <w:rPr>
                          <w:bCs/>
                          <w:smallCaps/>
                          <w:sz w:val="28"/>
                          <w:szCs w:val="32"/>
                        </w:rPr>
                      </w:pPr>
                      <w:r w:rsidRPr="006442A0">
                        <w:rPr>
                          <w:bCs/>
                          <w:smallCaps/>
                          <w:sz w:val="28"/>
                          <w:szCs w:val="32"/>
                        </w:rPr>
                        <w:t xml:space="preserve">Plan d’eau et emplacement terrestre pour le développement d’activités </w:t>
                      </w:r>
                      <w:r>
                        <w:rPr>
                          <w:bCs/>
                          <w:smallCaps/>
                          <w:sz w:val="28"/>
                          <w:szCs w:val="32"/>
                        </w:rPr>
                        <w:t xml:space="preserve">économiques et commerciales </w:t>
                      </w:r>
                    </w:p>
                    <w:p w14:paraId="018BA1DD" w14:textId="77777777" w:rsidR="00890B2C" w:rsidRPr="006442A0" w:rsidRDefault="00890B2C" w:rsidP="00890B2C">
                      <w:pPr>
                        <w:pStyle w:val="VNFCartoucheObjet"/>
                        <w:jc w:val="center"/>
                        <w:rPr>
                          <w:bCs/>
                          <w:smallCaps/>
                          <w:sz w:val="28"/>
                          <w:szCs w:val="32"/>
                        </w:rPr>
                      </w:pPr>
                    </w:p>
                    <w:p w14:paraId="64CD4684" w14:textId="77777777" w:rsidR="00890B2C" w:rsidRPr="006442A0" w:rsidRDefault="00890B2C" w:rsidP="00890B2C">
                      <w:pPr>
                        <w:pStyle w:val="VNFCartoucheObjet"/>
                        <w:jc w:val="center"/>
                        <w:rPr>
                          <w:bCs/>
                          <w:smallCaps/>
                          <w:sz w:val="28"/>
                          <w:szCs w:val="32"/>
                        </w:rPr>
                      </w:pPr>
                      <w:r w:rsidRPr="006442A0">
                        <w:rPr>
                          <w:bCs/>
                          <w:i/>
                          <w:iCs/>
                          <w:smallCaps/>
                          <w:sz w:val="28"/>
                          <w:szCs w:val="32"/>
                        </w:rPr>
                        <w:t>Mantes-la-Jolie (Yvelines)</w:t>
                      </w:r>
                    </w:p>
                    <w:p w14:paraId="1D354C7C" w14:textId="77777777" w:rsidR="00421C28" w:rsidRPr="00F43F4A" w:rsidRDefault="00421C28" w:rsidP="00421C28">
                      <w:pPr>
                        <w:pStyle w:val="VNFCartoucheObjet"/>
                        <w:jc w:val="center"/>
                        <w:rPr>
                          <w:bCs/>
                          <w:smallCaps/>
                          <w:sz w:val="28"/>
                          <w:szCs w:val="32"/>
                        </w:rPr>
                      </w:pPr>
                    </w:p>
                    <w:p w14:paraId="1573793F" w14:textId="7BD0379D" w:rsidR="00EC6F16" w:rsidRPr="00890B2C" w:rsidRDefault="00421C28" w:rsidP="00890B2C">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25931CB">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41D9F7FE">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0">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4FB71B9E">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35BF3FBF"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53AE6249"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987769">
        <w:rPr>
          <w:rFonts w:ascii="Times New Roman" w:hAnsi="Times New Roman" w:cs="Times New Roman"/>
          <w:b/>
          <w:sz w:val="20"/>
          <w:szCs w:val="20"/>
        </w:rPr>
        <w:t xml:space="preserve"> lundi 6 mai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12h00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77777777"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D434DC">
        <w:rPr>
          <w:rFonts w:ascii="Times New Roman" w:hAnsi="Times New Roman" w:cs="Times New Roman"/>
          <w:b/>
          <w:bCs/>
          <w:smallCaps/>
          <w:sz w:val="20"/>
          <w:szCs w:val="20"/>
        </w:rPr>
        <w:t xml:space="preserve">s </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28B364B0" w14:textId="77777777" w:rsidR="00421C28" w:rsidRDefault="00421C28">
      <w:pPr>
        <w:jc w:val="both"/>
        <w:rPr>
          <w:rFonts w:ascii="Times New Roman" w:hAnsi="Times New Roman" w:cs="Times New Roman"/>
          <w:b/>
          <w:bCs/>
          <w:smallCaps/>
          <w:sz w:val="20"/>
          <w:szCs w:val="20"/>
        </w:rPr>
      </w:pPr>
    </w:p>
    <w:p w14:paraId="052A8BD5" w14:textId="1BAFD038"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Préciser le ou les emplacements</w:t>
      </w:r>
      <w:r w:rsidR="00890B2C">
        <w:rPr>
          <w:rFonts w:ascii="Times New Roman" w:hAnsi="Times New Roman" w:cs="Times New Roman"/>
          <w:sz w:val="20"/>
          <w:szCs w:val="20"/>
        </w:rPr>
        <w:t>/lots</w:t>
      </w:r>
      <w:r>
        <w:rPr>
          <w:rFonts w:ascii="Times New Roman" w:hAnsi="Times New Roman" w:cs="Times New Roman"/>
          <w:sz w:val="20"/>
          <w:szCs w:val="20"/>
        </w:rPr>
        <w:t xml:space="preserve"> sur le</w:t>
      </w:r>
      <w:r w:rsidR="00A33C46">
        <w:rPr>
          <w:rFonts w:ascii="Times New Roman" w:hAnsi="Times New Roman" w:cs="Times New Roman"/>
          <w:sz w:val="20"/>
          <w:szCs w:val="20"/>
        </w:rPr>
        <w:t>(s)</w:t>
      </w:r>
      <w:r>
        <w:rPr>
          <w:rFonts w:ascii="Times New Roman" w:hAnsi="Times New Roman" w:cs="Times New Roman"/>
          <w:sz w:val="20"/>
          <w:szCs w:val="20"/>
        </w:rPr>
        <w:t>squel</w:t>
      </w:r>
      <w:r w:rsidR="00A33C46">
        <w:rPr>
          <w:rFonts w:ascii="Times New Roman" w:hAnsi="Times New Roman" w:cs="Times New Roman"/>
          <w:sz w:val="20"/>
          <w:szCs w:val="20"/>
        </w:rPr>
        <w:t>(s)</w:t>
      </w:r>
      <w:r>
        <w:rPr>
          <w:rFonts w:ascii="Times New Roman" w:hAnsi="Times New Roman" w:cs="Times New Roman"/>
          <w:sz w:val="20"/>
          <w:szCs w:val="20"/>
        </w:rPr>
        <w:t xml:space="preserve"> votre candidature se porte :  </w:t>
      </w:r>
    </w:p>
    <w:p w14:paraId="4C432054"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463C07F6"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80A5338"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F273F92"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6FBE8EAA" w14:textId="77777777" w:rsidR="00421C28" w:rsidRDefault="00421C28">
      <w:pPr>
        <w:jc w:val="both"/>
        <w:rPr>
          <w:rFonts w:ascii="Times New Roman" w:hAnsi="Times New Roman" w:cs="Times New Roman"/>
          <w:b/>
          <w:bCs/>
          <w:smallCaps/>
          <w:sz w:val="20"/>
          <w:szCs w:val="20"/>
        </w:rPr>
      </w:pPr>
    </w:p>
    <w:p w14:paraId="7C740CA9" w14:textId="77777777" w:rsidR="00421C28" w:rsidRDefault="00421C28">
      <w:pPr>
        <w:jc w:val="both"/>
        <w:rPr>
          <w:rFonts w:ascii="Times New Roman" w:hAnsi="Times New Roman" w:cs="Times New Roman"/>
          <w:b/>
          <w:bCs/>
          <w:smallCaps/>
          <w:sz w:val="20"/>
          <w:szCs w:val="20"/>
        </w:rPr>
      </w:pPr>
    </w:p>
    <w:p w14:paraId="0B16A7CF" w14:textId="77777777" w:rsidR="00421C28" w:rsidRDefault="00421C28">
      <w:pPr>
        <w:jc w:val="both"/>
        <w:rPr>
          <w:rFonts w:ascii="Times New Roman" w:hAnsi="Times New Roman" w:cs="Times New Roman"/>
          <w:b/>
          <w:bCs/>
          <w:smallCaps/>
          <w:sz w:val="20"/>
          <w:szCs w:val="20"/>
        </w:rPr>
      </w:pPr>
    </w:p>
    <w:p w14:paraId="7F305FC6" w14:textId="77777777" w:rsidR="00421C28" w:rsidRDefault="00421C28">
      <w:pPr>
        <w:jc w:val="both"/>
        <w:rPr>
          <w:rFonts w:ascii="Times New Roman" w:hAnsi="Times New Roman" w:cs="Times New Roman"/>
          <w:b/>
          <w:bCs/>
          <w:smallCaps/>
          <w:sz w:val="20"/>
          <w:szCs w:val="20"/>
        </w:rPr>
      </w:pPr>
    </w:p>
    <w:p w14:paraId="7DD73C3E" w14:textId="77777777" w:rsidR="00421C28" w:rsidRDefault="00421C28">
      <w:pPr>
        <w:jc w:val="both"/>
        <w:rPr>
          <w:rFonts w:ascii="Times New Roman" w:hAnsi="Times New Roman" w:cs="Times New Roman"/>
          <w:b/>
          <w:bCs/>
          <w:smallCaps/>
          <w:sz w:val="20"/>
          <w:szCs w:val="20"/>
        </w:rPr>
      </w:pPr>
    </w:p>
    <w:p w14:paraId="452F068B" w14:textId="77777777" w:rsidR="00421C28" w:rsidRDefault="00421C28">
      <w:pPr>
        <w:jc w:val="both"/>
        <w:rPr>
          <w:rFonts w:ascii="Times New Roman" w:hAnsi="Times New Roman" w:cs="Times New Roman"/>
          <w:b/>
          <w:bCs/>
          <w:smallCaps/>
          <w:sz w:val="20"/>
          <w:szCs w:val="20"/>
        </w:rPr>
      </w:pPr>
    </w:p>
    <w:p w14:paraId="381ACB41" w14:textId="77777777" w:rsidR="00421C28" w:rsidRDefault="00421C28">
      <w:pPr>
        <w:jc w:val="both"/>
        <w:rPr>
          <w:rFonts w:ascii="Times New Roman" w:hAnsi="Times New Roman" w:cs="Times New Roman"/>
          <w:b/>
          <w:bCs/>
          <w:smallCaps/>
          <w:sz w:val="20"/>
          <w:szCs w:val="20"/>
        </w:rPr>
      </w:pPr>
    </w:p>
    <w:p w14:paraId="76F43E66" w14:textId="77777777" w:rsidR="00EC6F16" w:rsidRDefault="00EC6F16">
      <w:pPr>
        <w:jc w:val="both"/>
        <w:rPr>
          <w:rFonts w:ascii="Times New Roman" w:hAnsi="Times New Roman" w:cs="Times New Roman"/>
          <w:sz w:val="20"/>
          <w:szCs w:val="20"/>
        </w:rPr>
      </w:pPr>
    </w:p>
    <w:p w14:paraId="130ABB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de(s) l’emplacement(s) 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de(s) l’emplacement(s) 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57320EBB"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774EB7">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62061454"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w:t>
      </w:r>
      <w:r w:rsidR="00FD3E17">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47E7AF02"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w:t>
      </w:r>
      <w:r w:rsidRPr="00FD3E17">
        <w:rPr>
          <w:rFonts w:ascii="Times New Roman" w:hAnsi="Times New Roman" w:cs="Times New Roman"/>
          <w:sz w:val="20"/>
          <w:szCs w:val="20"/>
          <w:u w:val="single"/>
        </w:rPr>
        <w:t>à VNF</w:t>
      </w:r>
      <w:r w:rsidR="0034272F" w:rsidRPr="00FD3E17">
        <w:rPr>
          <w:rFonts w:ascii="Times New Roman" w:hAnsi="Times New Roman" w:cs="Times New Roman"/>
          <w:sz w:val="20"/>
          <w:szCs w:val="20"/>
          <w:u w:val="single"/>
        </w:rPr>
        <w:t xml:space="preserve"> et à la commune de Mantes-la-Jolie</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Pr>
          <w:rFonts w:ascii="Times New Roman" w:hAnsi="Times New Roman"/>
          <w:sz w:val="20"/>
          <w:szCs w:val="20"/>
        </w:rPr>
        <w:t>s’il</w:t>
      </w:r>
      <w:r w:rsidR="00D21249">
        <w:rPr>
          <w:rFonts w:ascii="Times New Roman" w:hAnsi="Times New Roman"/>
          <w:sz w:val="20"/>
          <w:szCs w:val="20"/>
        </w:rPr>
        <w:t>s sont</w:t>
      </w:r>
      <w:r>
        <w:rPr>
          <w:rFonts w:ascii="Times New Roman" w:hAnsi="Times New Roman"/>
          <w:sz w:val="20"/>
          <w:szCs w:val="20"/>
        </w:rPr>
        <w:t xml:space="preserve"> supérieur</w:t>
      </w:r>
      <w:r w:rsidR="00D21249">
        <w:rPr>
          <w:rFonts w:ascii="Times New Roman" w:hAnsi="Times New Roman"/>
          <w:sz w:val="20"/>
          <w:szCs w:val="20"/>
        </w:rPr>
        <w:t>s</w:t>
      </w:r>
      <w:r>
        <w:rPr>
          <w:rFonts w:ascii="Times New Roman" w:hAnsi="Times New Roman"/>
          <w:sz w:val="20"/>
          <w:szCs w:val="20"/>
        </w:rPr>
        <w:t xml:space="preserve"> au</w:t>
      </w:r>
      <w:r w:rsidR="00D21249">
        <w:rPr>
          <w:rFonts w:ascii="Times New Roman" w:hAnsi="Times New Roman"/>
          <w:sz w:val="20"/>
          <w:szCs w:val="20"/>
        </w:rPr>
        <w:t>x</w:t>
      </w:r>
      <w:r>
        <w:rPr>
          <w:rFonts w:ascii="Times New Roman" w:hAnsi="Times New Roman"/>
          <w:sz w:val="20"/>
          <w:szCs w:val="20"/>
        </w:rPr>
        <w:t xml:space="preserve"> montant</w:t>
      </w:r>
      <w:r w:rsidR="00D21249">
        <w:rPr>
          <w:rFonts w:ascii="Times New Roman" w:hAnsi="Times New Roman"/>
          <w:sz w:val="20"/>
          <w:szCs w:val="20"/>
        </w:rPr>
        <w:t xml:space="preserve">s des </w:t>
      </w:r>
      <w:r>
        <w:rPr>
          <w:rFonts w:ascii="Times New Roman" w:hAnsi="Times New Roman"/>
          <w:sz w:val="20"/>
          <w:szCs w:val="20"/>
        </w:rPr>
        <w:t>redevance</w:t>
      </w:r>
      <w:r w:rsidR="00D21249">
        <w:rPr>
          <w:rFonts w:ascii="Times New Roman" w:hAnsi="Times New Roman"/>
          <w:sz w:val="20"/>
          <w:szCs w:val="20"/>
        </w:rPr>
        <w:t>s</w:t>
      </w:r>
      <w:r>
        <w:rPr>
          <w:rFonts w:ascii="Times New Roman" w:hAnsi="Times New Roman"/>
          <w:sz w:val="20"/>
          <w:szCs w:val="20"/>
        </w:rPr>
        <w:t xml:space="preserve"> de base qui s’appliquerai</w:t>
      </w:r>
      <w:r w:rsidR="00D21249">
        <w:rPr>
          <w:rFonts w:ascii="Times New Roman" w:hAnsi="Times New Roman"/>
          <w:sz w:val="20"/>
          <w:szCs w:val="20"/>
        </w:rPr>
        <w:t>en</w:t>
      </w:r>
      <w:r>
        <w:rPr>
          <w:rFonts w:ascii="Times New Roman" w:hAnsi="Times New Roman"/>
          <w:sz w:val="20"/>
          <w:szCs w:val="20"/>
        </w:rPr>
        <w:t>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7459F7C8"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w:t>
      </w:r>
      <w:r w:rsidR="00FD3E17">
        <w:rPr>
          <w:rFonts w:ascii="Times New Roman" w:hAnsi="Times New Roman" w:cs="Times New Roman"/>
          <w:b/>
          <w:bCs/>
          <w:smallCaps/>
          <w:sz w:val="20"/>
          <w:szCs w:val="20"/>
        </w:rPr>
        <w:t>es</w:t>
      </w:r>
      <w:r>
        <w:rPr>
          <w:rFonts w:ascii="Times New Roman" w:hAnsi="Times New Roman" w:cs="Times New Roman"/>
          <w:b/>
          <w:bCs/>
          <w:smallCaps/>
          <w:sz w:val="20"/>
          <w:szCs w:val="20"/>
        </w:rPr>
        <w:t xml:space="preserve"> plan</w:t>
      </w:r>
      <w:r w:rsidR="00FD3E17">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d’affaires du projet sur </w:t>
      </w:r>
      <w:r w:rsidR="009C4A1C">
        <w:rPr>
          <w:rFonts w:ascii="Times New Roman" w:hAnsi="Times New Roman" w:cs="Times New Roman"/>
          <w:b/>
          <w:bCs/>
          <w:smallCaps/>
          <w:sz w:val="20"/>
          <w:szCs w:val="20"/>
        </w:rPr>
        <w:t>des durées de 10, 15 et 18 ans</w:t>
      </w:r>
      <w:r>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6D037AA5"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w:t>
      </w:r>
      <w:r w:rsidR="001B43C6">
        <w:rPr>
          <w:rFonts w:ascii="Times New Roman" w:hAnsi="Times New Roman" w:cs="Times New Roman"/>
          <w:sz w:val="20"/>
          <w:szCs w:val="20"/>
        </w:rPr>
        <w:t>s</w:t>
      </w:r>
      <w:r>
        <w:rPr>
          <w:rFonts w:ascii="Times New Roman" w:hAnsi="Times New Roman" w:cs="Times New Roman"/>
          <w:sz w:val="20"/>
          <w:szCs w:val="20"/>
        </w:rPr>
        <w:t xml:space="preserve"> plan</w:t>
      </w:r>
      <w:r w:rsidR="001B43C6">
        <w:rPr>
          <w:rFonts w:ascii="Times New Roman" w:hAnsi="Times New Roman" w:cs="Times New Roman"/>
          <w:sz w:val="20"/>
          <w:szCs w:val="20"/>
        </w:rPr>
        <w:t>s</w:t>
      </w:r>
      <w:r>
        <w:rPr>
          <w:rFonts w:ascii="Times New Roman" w:hAnsi="Times New Roman" w:cs="Times New Roman"/>
          <w:sz w:val="20"/>
          <w:szCs w:val="20"/>
        </w:rPr>
        <w:t xml:space="preserve"> d’affaires</w:t>
      </w:r>
      <w:r w:rsidR="001B43C6">
        <w:rPr>
          <w:rFonts w:ascii="Times New Roman" w:hAnsi="Times New Roman" w:cs="Times New Roman"/>
          <w:sz w:val="20"/>
          <w:szCs w:val="20"/>
        </w:rPr>
        <w:t xml:space="preserve"> (modèle</w:t>
      </w:r>
      <w:r>
        <w:rPr>
          <w:rFonts w:ascii="Times New Roman" w:hAnsi="Times New Roman" w:cs="Times New Roman"/>
          <w:sz w:val="20"/>
          <w:szCs w:val="20"/>
        </w:rPr>
        <w:t xml:space="preserve"> fourni en annexe</w:t>
      </w:r>
      <w:r w:rsidR="001B43C6">
        <w:rPr>
          <w:rFonts w:ascii="Times New Roman" w:hAnsi="Times New Roman" w:cs="Times New Roman"/>
          <w:sz w:val="20"/>
          <w:szCs w:val="20"/>
        </w:rPr>
        <w:t>)</w:t>
      </w:r>
      <w:r>
        <w:rPr>
          <w:rFonts w:ascii="Times New Roman" w:hAnsi="Times New Roman" w:cs="Times New Roman"/>
          <w:sz w:val="20"/>
          <w:szCs w:val="20"/>
        </w:rPr>
        <w:t xml:space="preserv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2AA5452" w14:textId="77777777" w:rsidR="00EC6F16" w:rsidRDefault="00EC6F16">
      <w:pPr>
        <w:jc w:val="both"/>
        <w:rPr>
          <w:rFonts w:ascii="Times New Roman" w:hAnsi="Times New Roman" w:cs="Times New Roman"/>
          <w:strike/>
          <w:sz w:val="20"/>
          <w:szCs w:val="20"/>
        </w:rPr>
      </w:pPr>
    </w:p>
    <w:p w14:paraId="64E6C3B2" w14:textId="54142EFB" w:rsidR="008A430D" w:rsidRDefault="008A430D" w:rsidP="008A430D">
      <w:pPr>
        <w:jc w:val="both"/>
        <w:rPr>
          <w:rFonts w:ascii="Times New Roman" w:hAnsi="Times New Roman" w:cs="Times New Roman"/>
          <w:sz w:val="20"/>
          <w:szCs w:val="20"/>
        </w:rPr>
      </w:pPr>
      <w:r>
        <w:rPr>
          <w:rFonts w:ascii="Times New Roman" w:hAnsi="Times New Roman" w:cs="Times New Roman"/>
          <w:sz w:val="20"/>
          <w:szCs w:val="20"/>
        </w:rPr>
        <w:t xml:space="preserve">Pour réaliser </w:t>
      </w:r>
      <w:r w:rsidR="001B43C6">
        <w:rPr>
          <w:rFonts w:ascii="Times New Roman" w:hAnsi="Times New Roman" w:cs="Times New Roman"/>
          <w:sz w:val="20"/>
          <w:szCs w:val="20"/>
        </w:rPr>
        <w:t>chaque</w:t>
      </w:r>
      <w:r>
        <w:rPr>
          <w:rFonts w:ascii="Times New Roman" w:hAnsi="Times New Roman" w:cs="Times New Roman"/>
          <w:sz w:val="20"/>
          <w:szCs w:val="20"/>
        </w:rPr>
        <w:t xml:space="preserve"> plan d’affaires, le candidat peut prendre pour hypothèse une entrée en vigueur de la convention d’occupation temporaire dans les deux mois suivant la date limite de remise des candidatures. Cette date, donnée comme hypothèse de travail, n’est pas contractuelle et n’engage pas VNF et la commune de Mantes-la-Jolie.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740C234D"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mallCaps/>
          <w:sz w:val="20"/>
          <w:szCs w:val="20"/>
        </w:rPr>
        <w:t>Présentation d</w:t>
      </w:r>
      <w:r w:rsidR="001B43C6">
        <w:rPr>
          <w:rFonts w:ascii="Times New Roman" w:hAnsi="Times New Roman" w:cs="Times New Roman"/>
          <w:b/>
          <w:bCs/>
          <w:smallCaps/>
          <w:sz w:val="20"/>
          <w:szCs w:val="20"/>
        </w:rPr>
        <w:t>es</w:t>
      </w:r>
      <w:r>
        <w:rPr>
          <w:rFonts w:ascii="Times New Roman" w:hAnsi="Times New Roman" w:cs="Times New Roman"/>
          <w:b/>
          <w:bCs/>
          <w:smallCaps/>
          <w:sz w:val="20"/>
          <w:szCs w:val="20"/>
        </w:rPr>
        <w:t xml:space="preserve"> plan</w:t>
      </w:r>
      <w:r w:rsidR="001B43C6">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de financement du projet sur </w:t>
      </w:r>
      <w:r w:rsidR="00B37650">
        <w:rPr>
          <w:rFonts w:ascii="Times New Roman" w:hAnsi="Times New Roman" w:cs="Times New Roman"/>
          <w:b/>
          <w:bCs/>
          <w:smallCaps/>
          <w:sz w:val="20"/>
          <w:szCs w:val="20"/>
        </w:rPr>
        <w:t>des</w:t>
      </w:r>
      <w:r>
        <w:rPr>
          <w:rFonts w:ascii="Times New Roman" w:hAnsi="Times New Roman" w:cs="Times New Roman"/>
          <w:b/>
          <w:bCs/>
          <w:smallCaps/>
          <w:sz w:val="20"/>
          <w:szCs w:val="20"/>
        </w:rPr>
        <w:t xml:space="preserve"> durée</w:t>
      </w:r>
      <w:r w:rsidR="00B37650">
        <w:rPr>
          <w:rFonts w:ascii="Times New Roman" w:hAnsi="Times New Roman" w:cs="Times New Roman"/>
          <w:b/>
          <w:bCs/>
          <w:smallCaps/>
          <w:sz w:val="20"/>
          <w:szCs w:val="20"/>
        </w:rPr>
        <w:t>s de 10, 15 et 18 ans</w:t>
      </w:r>
      <w:r>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0C0D6A4C"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w:t>
      </w:r>
      <w:r w:rsidR="001B43C6">
        <w:rPr>
          <w:rFonts w:ascii="Times New Roman" w:hAnsi="Times New Roman" w:cs="Times New Roman"/>
          <w:sz w:val="20"/>
          <w:szCs w:val="20"/>
        </w:rPr>
        <w:t xml:space="preserve"> modèle de</w:t>
      </w:r>
      <w:r>
        <w:rPr>
          <w:rFonts w:ascii="Times New Roman" w:hAnsi="Times New Roman" w:cs="Times New Roman"/>
          <w:sz w:val="20"/>
          <w:szCs w:val="20"/>
        </w:rPr>
        <w:t xml:space="preserve">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000A5A21"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w:t>
      </w:r>
      <w:r w:rsidR="00B37650">
        <w:rPr>
          <w:rFonts w:ascii="Times New Roman" w:hAnsi="Times New Roman" w:cs="Times New Roman"/>
          <w:b/>
          <w:bCs/>
          <w:sz w:val="20"/>
          <w:szCs w:val="20"/>
        </w:rPr>
        <w:t xml:space="preserve"> chaque durée des plans de financement. </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5347A1EB" w:rsidR="00EC6F16" w:rsidRDefault="00EC6F16">
      <w:pPr>
        <w:jc w:val="both"/>
        <w:rPr>
          <w:rFonts w:ascii="Times New Roman" w:hAnsi="Times New Roman" w:cs="Times New Roman"/>
          <w:sz w:val="20"/>
          <w:szCs w:val="20"/>
        </w:rPr>
      </w:pPr>
    </w:p>
    <w:p w14:paraId="7E1B866A" w14:textId="01008CBE" w:rsidR="008A430D" w:rsidRDefault="008A430D">
      <w:pPr>
        <w:jc w:val="both"/>
        <w:rPr>
          <w:rFonts w:ascii="Times New Roman" w:hAnsi="Times New Roman" w:cs="Times New Roman"/>
          <w:sz w:val="20"/>
          <w:szCs w:val="20"/>
        </w:rPr>
      </w:pPr>
    </w:p>
    <w:p w14:paraId="0D240ECC" w14:textId="3B585D4F" w:rsidR="008A430D" w:rsidRDefault="008A430D">
      <w:pPr>
        <w:jc w:val="both"/>
        <w:rPr>
          <w:rFonts w:ascii="Times New Roman" w:hAnsi="Times New Roman" w:cs="Times New Roman"/>
          <w:sz w:val="20"/>
          <w:szCs w:val="20"/>
        </w:rPr>
      </w:pPr>
    </w:p>
    <w:p w14:paraId="480083B1" w14:textId="56C8F351" w:rsidR="008A430D" w:rsidRDefault="008A430D">
      <w:pPr>
        <w:jc w:val="both"/>
        <w:rPr>
          <w:rFonts w:ascii="Times New Roman" w:hAnsi="Times New Roman" w:cs="Times New Roman"/>
          <w:sz w:val="20"/>
          <w:szCs w:val="20"/>
        </w:rPr>
      </w:pPr>
    </w:p>
    <w:p w14:paraId="762B5858" w14:textId="77777777" w:rsidR="008A430D" w:rsidRDefault="008A430D">
      <w:pPr>
        <w:jc w:val="both"/>
        <w:rPr>
          <w:rFonts w:ascii="Times New Roman" w:hAnsi="Times New Roman" w:cs="Times New Roman"/>
          <w:sz w:val="20"/>
          <w:szCs w:val="20"/>
        </w:rPr>
      </w:pPr>
    </w:p>
    <w:p w14:paraId="0E3D2C51" w14:textId="7777777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3C4700AE" w14:textId="77777777" w:rsidR="00EC6F16" w:rsidRDefault="00EC6F16">
      <w:pPr>
        <w:jc w:val="both"/>
        <w:rPr>
          <w:rFonts w:ascii="Times New Roman" w:hAnsi="Times New Roman" w:cs="Times New Roman"/>
          <w:b/>
          <w:bCs/>
          <w:smallCaps/>
          <w:sz w:val="20"/>
          <w:szCs w:val="20"/>
        </w:rPr>
      </w:pPr>
    </w:p>
    <w:p w14:paraId="0AF1F452" w14:textId="77777777" w:rsidR="00EC6F16" w:rsidRDefault="00EC6F16">
      <w:pPr>
        <w:jc w:val="both"/>
        <w:rPr>
          <w:rFonts w:ascii="Times New Roman" w:hAnsi="Times New Roman" w:cs="Times New Roman"/>
          <w:b/>
          <w:bCs/>
          <w:smallCaps/>
          <w:sz w:val="20"/>
          <w:szCs w:val="20"/>
        </w:rPr>
      </w:pPr>
    </w:p>
    <w:p w14:paraId="7F36B0D9"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18E26E95" w14:textId="77777777"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40D757A8" w14:textId="77777777" w:rsidR="00344E44" w:rsidRDefault="00344E44" w:rsidP="00B835F3">
      <w:pPr>
        <w:rPr>
          <w:rFonts w:ascii="Times New Roman" w:hAnsi="Times New Roman" w:cs="Times New Roman"/>
          <w:b/>
          <w:bCs/>
          <w:smallCaps/>
          <w:sz w:val="20"/>
          <w:szCs w:val="20"/>
        </w:rPr>
      </w:pPr>
    </w:p>
    <w:p w14:paraId="68594EE4" w14:textId="77777777" w:rsidR="00344E44" w:rsidRDefault="00344E44" w:rsidP="00B835F3">
      <w:pPr>
        <w:rPr>
          <w:rFonts w:ascii="Times New Roman" w:hAnsi="Times New Roman" w:cs="Times New Roman"/>
          <w:b/>
          <w:bCs/>
          <w:smallCaps/>
          <w:sz w:val="20"/>
          <w:szCs w:val="20"/>
        </w:rPr>
      </w:pPr>
    </w:p>
    <w:p w14:paraId="41B8FAD5" w14:textId="204A9596"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fiche descriptive signée,</w:t>
      </w: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3871280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 faisant apparaître les dimensions ;</w:t>
      </w:r>
    </w:p>
    <w:p w14:paraId="68195906" w14:textId="5C123F5F" w:rsidR="00344E44" w:rsidRDefault="00344E44">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plan d’occupation de la terrasse non couverte et des éventuels travaux/aménagements que vous souhaitez réaliser, faisant apparaître les dimensions ;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du système d’assainissement choisi par le candidat,</w:t>
      </w:r>
    </w:p>
    <w:p w14:paraId="3C93D423" w14:textId="7FAFE7AA" w:rsidR="00EC6F16" w:rsidRDefault="00CF4C2F">
      <w:pPr>
        <w:numPr>
          <w:ilvl w:val="0"/>
          <w:numId w:val="3"/>
        </w:numPr>
        <w:jc w:val="both"/>
      </w:pPr>
      <w:r>
        <w:rPr>
          <w:rFonts w:ascii="Times New Roman" w:hAnsi="Times New Roman" w:cs="Times New Roman"/>
          <w:sz w:val="20"/>
          <w:szCs w:val="20"/>
        </w:rPr>
        <w:t>le</w:t>
      </w:r>
      <w:r w:rsidR="00B37650">
        <w:rPr>
          <w:rFonts w:ascii="Times New Roman" w:hAnsi="Times New Roman" w:cs="Times New Roman"/>
          <w:sz w:val="20"/>
          <w:szCs w:val="20"/>
        </w:rPr>
        <w:t>s</w:t>
      </w:r>
      <w:r>
        <w:rPr>
          <w:rFonts w:ascii="Times New Roman" w:hAnsi="Times New Roman" w:cs="Times New Roman"/>
          <w:sz w:val="20"/>
          <w:szCs w:val="20"/>
        </w:rPr>
        <w:t xml:space="preserve"> plan d’affaires</w:t>
      </w:r>
      <w:r w:rsidR="009B446F">
        <w:rPr>
          <w:rFonts w:ascii="Times New Roman" w:hAnsi="Times New Roman" w:cs="Times New Roman"/>
          <w:sz w:val="20"/>
          <w:szCs w:val="20"/>
        </w:rPr>
        <w:t xml:space="preserve"> sur 10, 15 et 18 ans </w:t>
      </w:r>
      <w:r>
        <w:rPr>
          <w:rFonts w:ascii="Times New Roman" w:hAnsi="Times New Roman" w:cs="Times New Roman"/>
          <w:sz w:val="20"/>
          <w:szCs w:val="20"/>
        </w:rPr>
        <w:t xml:space="preserve"> (</w:t>
      </w:r>
      <w:r w:rsidR="009B446F">
        <w:rPr>
          <w:rFonts w:ascii="Times New Roman" w:hAnsi="Times New Roman" w:cs="Times New Roman"/>
          <w:sz w:val="20"/>
          <w:szCs w:val="20"/>
        </w:rPr>
        <w:t xml:space="preserve">modèle </w:t>
      </w:r>
      <w:r>
        <w:rPr>
          <w:rFonts w:ascii="Times New Roman" w:hAnsi="Times New Roman" w:cs="Times New Roman"/>
          <w:sz w:val="20"/>
          <w:szCs w:val="20"/>
        </w:rPr>
        <w:t xml:space="preserve">fourni en annexe), dûment rempli, </w:t>
      </w:r>
    </w:p>
    <w:p w14:paraId="0E3E15D0" w14:textId="6286C4EB"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w:t>
      </w:r>
      <w:r w:rsidR="00B37650">
        <w:rPr>
          <w:rFonts w:ascii="Times New Roman" w:hAnsi="Times New Roman" w:cs="Times New Roman"/>
          <w:sz w:val="20"/>
          <w:szCs w:val="20"/>
        </w:rPr>
        <w:t>s</w:t>
      </w:r>
      <w:r>
        <w:rPr>
          <w:rFonts w:ascii="Times New Roman" w:hAnsi="Times New Roman" w:cs="Times New Roman"/>
          <w:sz w:val="20"/>
          <w:szCs w:val="20"/>
        </w:rPr>
        <w:t xml:space="preserve"> plan de financement</w:t>
      </w:r>
      <w:r w:rsidR="009B446F">
        <w:rPr>
          <w:rFonts w:ascii="Times New Roman" w:hAnsi="Times New Roman" w:cs="Times New Roman"/>
          <w:sz w:val="20"/>
          <w:szCs w:val="20"/>
        </w:rPr>
        <w:t xml:space="preserve"> sur 10, 15 et 18 ans</w:t>
      </w:r>
      <w:r>
        <w:rPr>
          <w:rFonts w:ascii="Times New Roman" w:hAnsi="Times New Roman" w:cs="Times New Roman"/>
          <w:sz w:val="20"/>
          <w:szCs w:val="20"/>
        </w:rPr>
        <w:t xml:space="preserve"> (</w:t>
      </w:r>
      <w:r w:rsidR="009B446F">
        <w:rPr>
          <w:rFonts w:ascii="Times New Roman" w:hAnsi="Times New Roman" w:cs="Times New Roman"/>
          <w:sz w:val="20"/>
          <w:szCs w:val="20"/>
        </w:rPr>
        <w:t xml:space="preserve">modèle </w:t>
      </w:r>
      <w:r>
        <w:rPr>
          <w:rFonts w:ascii="Times New Roman" w:hAnsi="Times New Roman" w:cs="Times New Roman"/>
          <w:sz w:val="20"/>
          <w:szCs w:val="20"/>
        </w:rPr>
        <w:t xml:space="preserve">fourni en annexe), dûment rempli, </w:t>
      </w:r>
    </w:p>
    <w:p w14:paraId="7ED790E5" w14:textId="77777777"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77777777" w:rsidR="00EC6F16" w:rsidRDefault="00CF4C2F">
      <w:pPr>
        <w:numPr>
          <w:ilvl w:val="0"/>
          <w:numId w:val="3"/>
        </w:numPr>
        <w:jc w:val="both"/>
      </w:pPr>
      <w:r>
        <w:rPr>
          <w:rFonts w:ascii="Times New Roman" w:hAnsi="Times New Roman" w:cs="Times New Roman"/>
          <w:sz w:val="20"/>
          <w:szCs w:val="20"/>
        </w:rPr>
        <w:t>le titre de navigation du bateau,</w:t>
      </w:r>
    </w:p>
    <w:p w14:paraId="12BDE94B" w14:textId="77777777"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p>
    <w:p w14:paraId="1AAB90C7" w14:textId="7777777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7777777" w:rsidR="00265405" w:rsidRDefault="00265405">
      <w:pPr>
        <w:numPr>
          <w:ilvl w:val="0"/>
          <w:numId w:val="3"/>
        </w:numPr>
        <w:jc w:val="both"/>
      </w:pPr>
      <w:r>
        <w:rPr>
          <w:rFonts w:ascii="Times New Roman" w:hAnsi="Times New Roman" w:cs="Times New Roman"/>
          <w:sz w:val="20"/>
          <w:szCs w:val="20"/>
        </w:rPr>
        <w:t xml:space="preserve">tout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35BD5C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1"/>
      <w:footerReference w:type="first" r:id="rId12"/>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FE63E0"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FE63E0"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150C5"/>
    <w:rsid w:val="001B1951"/>
    <w:rsid w:val="001B43C6"/>
    <w:rsid w:val="001D5FC4"/>
    <w:rsid w:val="00265405"/>
    <w:rsid w:val="0030773F"/>
    <w:rsid w:val="0034272F"/>
    <w:rsid w:val="00344E44"/>
    <w:rsid w:val="003D2909"/>
    <w:rsid w:val="00421C28"/>
    <w:rsid w:val="00457493"/>
    <w:rsid w:val="00774EB7"/>
    <w:rsid w:val="00844C1E"/>
    <w:rsid w:val="008869FA"/>
    <w:rsid w:val="00890B2C"/>
    <w:rsid w:val="008A430D"/>
    <w:rsid w:val="00954A5B"/>
    <w:rsid w:val="00987769"/>
    <w:rsid w:val="009B446F"/>
    <w:rsid w:val="009C4A1C"/>
    <w:rsid w:val="00A33C46"/>
    <w:rsid w:val="00B37650"/>
    <w:rsid w:val="00B835F3"/>
    <w:rsid w:val="00BC715C"/>
    <w:rsid w:val="00BD7393"/>
    <w:rsid w:val="00C20948"/>
    <w:rsid w:val="00C346D6"/>
    <w:rsid w:val="00C47E36"/>
    <w:rsid w:val="00C647E2"/>
    <w:rsid w:val="00CF4C2F"/>
    <w:rsid w:val="00D150E3"/>
    <w:rsid w:val="00D21249"/>
    <w:rsid w:val="00D434DC"/>
    <w:rsid w:val="00D87686"/>
    <w:rsid w:val="00EC6F16"/>
    <w:rsid w:val="00ED465E"/>
    <w:rsid w:val="00F3755D"/>
    <w:rsid w:val="00F4652A"/>
    <w:rsid w:val="00F756BD"/>
    <w:rsid w:val="00F8177D"/>
    <w:rsid w:val="00FD195C"/>
    <w:rsid w:val="00FD3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774EB7"/>
    <w:rPr>
      <w:sz w:val="16"/>
      <w:szCs w:val="16"/>
    </w:rPr>
  </w:style>
  <w:style w:type="paragraph" w:styleId="Commentaire">
    <w:name w:val="annotation text"/>
    <w:basedOn w:val="Normal"/>
    <w:link w:val="CommentaireCar"/>
    <w:uiPriority w:val="99"/>
    <w:unhideWhenUsed/>
    <w:rsid w:val="00774EB7"/>
    <w:rPr>
      <w:sz w:val="20"/>
      <w:szCs w:val="18"/>
    </w:rPr>
  </w:style>
  <w:style w:type="character" w:customStyle="1" w:styleId="CommentaireCar">
    <w:name w:val="Commentaire Car"/>
    <w:basedOn w:val="Policepardfaut"/>
    <w:link w:val="Commentaire"/>
    <w:uiPriority w:val="99"/>
    <w:rsid w:val="00774EB7"/>
    <w:rPr>
      <w:sz w:val="20"/>
      <w:szCs w:val="18"/>
    </w:rPr>
  </w:style>
  <w:style w:type="paragraph" w:styleId="Objetducommentaire">
    <w:name w:val="annotation subject"/>
    <w:basedOn w:val="Commentaire"/>
    <w:next w:val="Commentaire"/>
    <w:link w:val="ObjetducommentaireCar"/>
    <w:uiPriority w:val="99"/>
    <w:semiHidden/>
    <w:unhideWhenUsed/>
    <w:rsid w:val="00774EB7"/>
    <w:rPr>
      <w:b/>
      <w:bCs/>
    </w:rPr>
  </w:style>
  <w:style w:type="character" w:customStyle="1" w:styleId="ObjetducommentaireCar">
    <w:name w:val="Objet du commentaire Car"/>
    <w:basedOn w:val="CommentaireCar"/>
    <w:link w:val="Objetducommentaire"/>
    <w:uiPriority w:val="99"/>
    <w:semiHidden/>
    <w:rsid w:val="00774EB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2715</Words>
  <Characters>14936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5</cp:revision>
  <cp:lastPrinted>2021-10-27T16:46:00Z</cp:lastPrinted>
  <dcterms:created xsi:type="dcterms:W3CDTF">2023-12-04T14:42:00Z</dcterms:created>
  <dcterms:modified xsi:type="dcterms:W3CDTF">2023-12-20T14:57:00Z</dcterms:modified>
</cp:coreProperties>
</file>