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A581" w14:textId="6EC10EB7" w:rsidR="00097DBC" w:rsidRDefault="001B4A93" w:rsidP="001B4A93">
      <w:pPr>
        <w:jc w:val="center"/>
        <w:rPr>
          <w:b/>
          <w:bCs/>
          <w:u w:val="single"/>
        </w:rPr>
      </w:pPr>
      <w:r w:rsidRPr="001B4A93">
        <w:rPr>
          <w:b/>
          <w:bCs/>
          <w:u w:val="single"/>
        </w:rPr>
        <w:t xml:space="preserve">Annexe </w:t>
      </w:r>
      <w:r w:rsidR="00A17070">
        <w:rPr>
          <w:b/>
          <w:bCs/>
          <w:u w:val="single"/>
        </w:rPr>
        <w:t>2</w:t>
      </w:r>
      <w:r w:rsidRPr="001B4A93">
        <w:rPr>
          <w:b/>
          <w:bCs/>
          <w:u w:val="single"/>
        </w:rPr>
        <w:t xml:space="preserve"> : Composition du site </w:t>
      </w:r>
      <w:r w:rsidR="00A17070">
        <w:rPr>
          <w:b/>
          <w:bCs/>
          <w:u w:val="single"/>
        </w:rPr>
        <w:t>d’Aÿ-Champagne</w:t>
      </w:r>
      <w:r w:rsidRPr="001B4A93">
        <w:rPr>
          <w:b/>
          <w:bCs/>
          <w:u w:val="single"/>
        </w:rPr>
        <w:t xml:space="preserve"> (Marne) </w:t>
      </w:r>
    </w:p>
    <w:p w14:paraId="6D0BF821" w14:textId="2FEC5F04" w:rsidR="001B4A93" w:rsidRDefault="003B453A" w:rsidP="001B4A93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6F33673F" wp14:editId="1A05DEEB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5760720" cy="3718560"/>
            <wp:effectExtent l="0" t="0" r="0" b="0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3" name="Image 3" descr="Une image contenant carte, Photographie aérienne, carrefour, Conception urba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, Photographie aérienne, carrefour, Conception urbain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73814" w14:textId="77777777" w:rsidR="003B453A" w:rsidRDefault="003B453A" w:rsidP="00F524D9">
      <w:pPr>
        <w:jc w:val="both"/>
        <w:rPr>
          <w:u w:val="single"/>
        </w:rPr>
      </w:pPr>
    </w:p>
    <w:p w14:paraId="5B0E4643" w14:textId="3ADB71BD" w:rsidR="001B4A93" w:rsidRPr="00F524D9" w:rsidRDefault="001B4A93" w:rsidP="00F524D9">
      <w:pPr>
        <w:jc w:val="both"/>
        <w:rPr>
          <w:u w:val="single"/>
        </w:rPr>
      </w:pPr>
      <w:r w:rsidRPr="00F524D9">
        <w:rPr>
          <w:u w:val="single"/>
        </w:rPr>
        <w:t>Le site d</w:t>
      </w:r>
      <w:r w:rsidR="00F524D9" w:rsidRPr="00F524D9">
        <w:rPr>
          <w:u w:val="single"/>
        </w:rPr>
        <w:t>’Aÿ-Champagne</w:t>
      </w:r>
      <w:r w:rsidR="00F524D9">
        <w:t xml:space="preserve"> comprend u</w:t>
      </w:r>
      <w:r w:rsidRPr="00F524D9">
        <w:t>n</w:t>
      </w:r>
      <w:r>
        <w:t xml:space="preserve"> plan d’eau d’environ 2</w:t>
      </w:r>
      <w:r w:rsidR="00F524D9">
        <w:t>7</w:t>
      </w:r>
      <w:r>
        <w:t>5 m² (</w:t>
      </w:r>
      <w:r w:rsidR="00F524D9">
        <w:t>5</w:t>
      </w:r>
      <w:r>
        <w:t>5 m de long et 5 m de large), schématisé ci-dessus</w:t>
      </w:r>
      <w:r w:rsidR="00F524D9">
        <w:t xml:space="preserve">. </w:t>
      </w:r>
    </w:p>
    <w:p w14:paraId="627F01A8" w14:textId="19BE17B1" w:rsidR="00862589" w:rsidRDefault="00862589" w:rsidP="00862589">
      <w:pPr>
        <w:jc w:val="both"/>
      </w:pPr>
    </w:p>
    <w:p w14:paraId="04D37DB7" w14:textId="3059C0E5" w:rsidR="00862589" w:rsidRPr="001B4A93" w:rsidRDefault="00862589" w:rsidP="00862589">
      <w:pPr>
        <w:jc w:val="both"/>
      </w:pPr>
    </w:p>
    <w:sectPr w:rsidR="00862589" w:rsidRPr="001B4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F2ECD"/>
    <w:multiLevelType w:val="hybridMultilevel"/>
    <w:tmpl w:val="695207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160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A93"/>
    <w:rsid w:val="00097DBC"/>
    <w:rsid w:val="001B4A93"/>
    <w:rsid w:val="003B453A"/>
    <w:rsid w:val="00862589"/>
    <w:rsid w:val="00A17070"/>
    <w:rsid w:val="00DB6764"/>
    <w:rsid w:val="00F5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CFE8A6"/>
  <w15:chartTrackingRefBased/>
  <w15:docId w15:val="{67280AF5-BCB5-4A29-AB7C-A2ABA0E3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4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A786D-482C-4882-A9F4-9AD4C636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VNF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PONROY Benoît, VNF/DT Bassin de la Seine/SD/BVD</dc:creator>
  <cp:keywords/>
  <dc:description/>
  <cp:lastModifiedBy>PONROY Benoît, VNF/DT Bassin de la Seine/SD/BVD</cp:lastModifiedBy>
  <cp:revision>3</cp:revision>
  <dcterms:created xsi:type="dcterms:W3CDTF">2023-12-14T18:53:00Z</dcterms:created>
  <dcterms:modified xsi:type="dcterms:W3CDTF">2023-12-14T18:57:00Z</dcterms:modified>
</cp:coreProperties>
</file>