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51" w:rsidRDefault="001955CB">
      <w:r w:rsidRPr="001955CB">
        <w:drawing>
          <wp:inline distT="0" distB="0" distL="0" distR="0" wp14:anchorId="36FF9075" wp14:editId="771C17A6">
            <wp:extent cx="5760720" cy="100457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5CB" w:rsidRDefault="001955CB" w:rsidP="001955CB">
      <w:pPr>
        <w:jc w:val="center"/>
      </w:pPr>
      <w:r>
        <w:t>Extrait des donn</w:t>
      </w:r>
      <w:bookmarkStart w:id="0" w:name="_GoBack"/>
      <w:bookmarkEnd w:id="0"/>
      <w:r>
        <w:t>ées de VNF sur le Port de Nogent-sur-Oise (2011-2021)</w:t>
      </w:r>
    </w:p>
    <w:sectPr w:rsidR="00195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CB"/>
    <w:rsid w:val="001955CB"/>
    <w:rsid w:val="001B4751"/>
    <w:rsid w:val="00243D52"/>
    <w:rsid w:val="00BA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C426AE"/>
  <w15:chartTrackingRefBased/>
  <w15:docId w15:val="{93ECFC37-D934-4E39-9D96-20ACE74C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VNF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KARASU Alev, VNF/DT Bassin de la Seine/SD/BVD</dc:creator>
  <cp:keywords/>
  <dc:description/>
  <cp:lastModifiedBy>KARASU Alev, VNF/DT Bassin de la Seine/SD/BVD</cp:lastModifiedBy>
  <cp:revision>1</cp:revision>
  <dcterms:created xsi:type="dcterms:W3CDTF">2023-04-26T09:56:00Z</dcterms:created>
  <dcterms:modified xsi:type="dcterms:W3CDTF">2023-04-26T09:58:00Z</dcterms:modified>
</cp:coreProperties>
</file>